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811"/>
        <w:gridCol w:w="5039"/>
      </w:tblGrid>
      <w:tr w:rsidR="00507E94" w14:paraId="02E1B993" w14:textId="77777777" w:rsidTr="003E2B19">
        <w:tc>
          <w:tcPr>
            <w:tcW w:w="5070" w:type="dxa"/>
          </w:tcPr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4"/>
              <w:gridCol w:w="2415"/>
            </w:tblGrid>
            <w:tr w:rsidR="00507E94" w14:paraId="4E727424" w14:textId="77777777" w:rsidTr="002E0154">
              <w:tc>
                <w:tcPr>
                  <w:tcW w:w="2414" w:type="dxa"/>
                </w:tcPr>
                <w:p w14:paraId="003C8ACF" w14:textId="77777777" w:rsidR="00507E94" w:rsidRDefault="00507E94" w:rsidP="00E45334">
                  <w:pPr>
                    <w:spacing w:before="2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76E2B82" wp14:editId="2887C8C2">
                        <wp:extent cx="809625" cy="9239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923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5" w:type="dxa"/>
                </w:tcPr>
                <w:p w14:paraId="2DA5D894" w14:textId="77777777" w:rsidR="00507E94" w:rsidRDefault="009E2F16" w:rsidP="00E45334">
                  <w:pPr>
                    <w:spacing w:before="2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C2D8C98" wp14:editId="7A77A66A">
                        <wp:extent cx="971550" cy="970224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YQ84AHC1vUjutOXwV_JZGYMnru7LL7-ds5mbQvlW7buJHI9wZK8l5PQv9d8DzbEWMQnYkvJTe0P4-WPetQxuo3o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220" cy="9758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7DE7128" w14:textId="77777777" w:rsidR="00507E94" w:rsidRPr="000812E0" w:rsidRDefault="00F56C85" w:rsidP="000812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Всероссийская</w:t>
            </w:r>
          </w:p>
          <w:p w14:paraId="4BA7CA78" w14:textId="77777777" w:rsidR="00507E94" w:rsidRPr="000812E0" w:rsidRDefault="00507E94" w:rsidP="000812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12E0">
              <w:rPr>
                <w:rFonts w:ascii="Times New Roman" w:hAnsi="Times New Roman" w:cs="Times New Roman"/>
                <w:b/>
                <w:sz w:val="28"/>
              </w:rPr>
              <w:t>научно-практическая конференция</w:t>
            </w:r>
          </w:p>
          <w:p w14:paraId="7F0F4D9C" w14:textId="77777777" w:rsidR="00507E94" w:rsidRPr="00B43C6D" w:rsidRDefault="00507E94" w:rsidP="00EB26C0">
            <w:pPr>
              <w:jc w:val="center"/>
            </w:pPr>
            <w:r w:rsidRPr="000812E0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«</w:t>
            </w:r>
            <w:r w:rsidR="00884225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Актуальные вопросы таможенного дела и внешнеэкономической деятельности: проблемы и направления развития</w:t>
            </w:r>
            <w:r w:rsidRPr="000812E0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»</w:t>
            </w:r>
            <w:r w:rsidR="00B43C6D" w:rsidRPr="00B43C6D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B43C6D" w:rsidRPr="00B43C6D">
              <w:rPr>
                <w:rFonts w:ascii="Times New Roman" w:hAnsi="Times New Roman" w:cs="Times New Roman"/>
                <w:i/>
                <w:sz w:val="32"/>
              </w:rPr>
              <w:t>(</w:t>
            </w:r>
            <w:r w:rsidR="00EB26C0">
              <w:rPr>
                <w:rFonts w:ascii="Times New Roman" w:hAnsi="Times New Roman" w:cs="Times New Roman"/>
                <w:i/>
                <w:sz w:val="32"/>
              </w:rPr>
              <w:t>ТД</w:t>
            </w:r>
            <w:r w:rsidR="00B43C6D" w:rsidRPr="00B43C6D">
              <w:rPr>
                <w:rFonts w:ascii="Times New Roman" w:hAnsi="Times New Roman" w:cs="Times New Roman"/>
                <w:i/>
                <w:sz w:val="32"/>
              </w:rPr>
              <w:t>-</w:t>
            </w:r>
            <w:r w:rsidR="00C038F7">
              <w:rPr>
                <w:rFonts w:ascii="Times New Roman" w:hAnsi="Times New Roman" w:cs="Times New Roman"/>
                <w:i/>
                <w:sz w:val="32"/>
              </w:rPr>
              <w:t>0</w:t>
            </w:r>
            <w:r w:rsidR="00B43C6D" w:rsidRPr="00B43C6D">
              <w:rPr>
                <w:rFonts w:ascii="Times New Roman" w:hAnsi="Times New Roman" w:cs="Times New Roman"/>
                <w:i/>
                <w:sz w:val="32"/>
              </w:rPr>
              <w:t>1)</w:t>
            </w:r>
          </w:p>
          <w:p w14:paraId="092148B8" w14:textId="77777777" w:rsidR="00507E94" w:rsidRPr="000812E0" w:rsidRDefault="00507E94" w:rsidP="000812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812E0">
              <w:rPr>
                <w:rFonts w:ascii="Times New Roman" w:hAnsi="Times New Roman" w:cs="Times New Roman"/>
                <w:b/>
                <w:sz w:val="28"/>
              </w:rPr>
              <w:t>г. Курск</w:t>
            </w:r>
          </w:p>
          <w:p w14:paraId="5CEF75D0" w14:textId="77777777" w:rsidR="00507E94" w:rsidRPr="000812E0" w:rsidRDefault="00EB26C0" w:rsidP="000812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19-20</w:t>
            </w:r>
            <w:r w:rsidR="00507E94" w:rsidRPr="000812E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апреля</w:t>
            </w:r>
            <w:r w:rsidR="00507E94" w:rsidRPr="000812E0">
              <w:rPr>
                <w:rFonts w:ascii="Times New Roman" w:hAnsi="Times New Roman" w:cs="Times New Roman"/>
                <w:b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507E94" w:rsidRPr="000812E0">
              <w:rPr>
                <w:rFonts w:ascii="Times New Roman" w:hAnsi="Times New Roman" w:cs="Times New Roman"/>
                <w:b/>
                <w:sz w:val="28"/>
              </w:rPr>
              <w:t xml:space="preserve"> года</w:t>
            </w:r>
          </w:p>
          <w:p w14:paraId="69878487" w14:textId="77777777" w:rsidR="00507E94" w:rsidRPr="000812E0" w:rsidRDefault="00507E94" w:rsidP="00081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EF41254" w14:textId="77777777" w:rsidR="00507E94" w:rsidRPr="000812E0" w:rsidRDefault="00507E94" w:rsidP="000812E0">
            <w:pPr>
              <w:jc w:val="both"/>
              <w:rPr>
                <w:rFonts w:ascii="Times New Roman" w:hAnsi="Times New Roman" w:cs="Times New Roman"/>
              </w:rPr>
            </w:pPr>
            <w:r w:rsidRPr="000812E0">
              <w:rPr>
                <w:rFonts w:ascii="Times New Roman" w:hAnsi="Times New Roman" w:cs="Times New Roman"/>
              </w:rPr>
              <w:t>Организаторы конференции:</w:t>
            </w:r>
          </w:p>
          <w:p w14:paraId="446FC77A" w14:textId="77777777" w:rsidR="00507E94" w:rsidRPr="000812E0" w:rsidRDefault="00507E94" w:rsidP="000812E0">
            <w:pPr>
              <w:jc w:val="both"/>
              <w:rPr>
                <w:rFonts w:ascii="Times New Roman" w:hAnsi="Times New Roman" w:cs="Times New Roman"/>
              </w:rPr>
            </w:pPr>
            <w:r w:rsidRPr="000812E0">
              <w:rPr>
                <w:rFonts w:ascii="Times New Roman" w:hAnsi="Times New Roman" w:cs="Times New Roman"/>
              </w:rPr>
              <w:t>• Администрации Курской области</w:t>
            </w:r>
          </w:p>
          <w:p w14:paraId="0F447E8C" w14:textId="77777777" w:rsidR="00507E94" w:rsidRPr="000812E0" w:rsidRDefault="00507E94" w:rsidP="000812E0">
            <w:pPr>
              <w:jc w:val="both"/>
              <w:rPr>
                <w:rFonts w:ascii="Times New Roman" w:hAnsi="Times New Roman" w:cs="Times New Roman"/>
              </w:rPr>
            </w:pPr>
            <w:r w:rsidRPr="000812E0">
              <w:rPr>
                <w:rFonts w:ascii="Times New Roman" w:hAnsi="Times New Roman" w:cs="Times New Roman"/>
              </w:rPr>
              <w:t>• ГОАУ ВО Курской области «Курская академия государственной и муниципальной службы»</w:t>
            </w:r>
          </w:p>
          <w:p w14:paraId="51B77190" w14:textId="77777777" w:rsidR="00507E94" w:rsidRPr="000812E0" w:rsidRDefault="00507E94" w:rsidP="000812E0">
            <w:pPr>
              <w:jc w:val="both"/>
              <w:rPr>
                <w:rFonts w:ascii="Times New Roman" w:hAnsi="Times New Roman" w:cs="Times New Roman"/>
              </w:rPr>
            </w:pPr>
            <w:r w:rsidRPr="000812E0">
              <w:rPr>
                <w:rFonts w:ascii="Times New Roman" w:hAnsi="Times New Roman" w:cs="Times New Roman"/>
              </w:rPr>
              <w:t xml:space="preserve">• Кафедра </w:t>
            </w:r>
            <w:r w:rsidR="00EB26C0">
              <w:rPr>
                <w:rFonts w:ascii="Times New Roman" w:hAnsi="Times New Roman" w:cs="Times New Roman"/>
              </w:rPr>
              <w:t>внешнеэкономических связей, таможенного дела и таможенного права</w:t>
            </w:r>
          </w:p>
          <w:p w14:paraId="058C7DB4" w14:textId="77777777" w:rsidR="00507E94" w:rsidRPr="000812E0" w:rsidRDefault="00507E94" w:rsidP="00507E94">
            <w:pPr>
              <w:rPr>
                <w:rFonts w:ascii="Times New Roman" w:hAnsi="Times New Roman" w:cs="Times New Roman"/>
              </w:rPr>
            </w:pPr>
          </w:p>
          <w:p w14:paraId="79BF1471" w14:textId="77777777" w:rsidR="000812E0" w:rsidRPr="000812E0" w:rsidRDefault="000812E0" w:rsidP="000812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12E0">
              <w:rPr>
                <w:rFonts w:ascii="Times New Roman" w:hAnsi="Times New Roman" w:cs="Times New Roman"/>
                <w:i/>
              </w:rPr>
              <w:t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</w:t>
            </w:r>
          </w:p>
          <w:p w14:paraId="328019C7" w14:textId="77777777" w:rsidR="000812E0" w:rsidRDefault="000812E0" w:rsidP="000812E0">
            <w:pPr>
              <w:rPr>
                <w:rFonts w:ascii="Times New Roman" w:hAnsi="Times New Roman" w:cs="Times New Roman"/>
                <w:b/>
              </w:rPr>
            </w:pPr>
          </w:p>
          <w:p w14:paraId="7769C254" w14:textId="77777777" w:rsidR="000812E0" w:rsidRPr="000812E0" w:rsidRDefault="000812E0" w:rsidP="00081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2E0">
              <w:rPr>
                <w:rFonts w:ascii="Times New Roman" w:hAnsi="Times New Roman" w:cs="Times New Roman"/>
                <w:b/>
              </w:rPr>
              <w:t>Место проведения конференции</w:t>
            </w:r>
          </w:p>
          <w:p w14:paraId="2F5104F5" w14:textId="77777777" w:rsidR="000812E0" w:rsidRPr="000812E0" w:rsidRDefault="000812E0" w:rsidP="000812E0">
            <w:pPr>
              <w:jc w:val="center"/>
              <w:rPr>
                <w:rFonts w:ascii="Times New Roman" w:hAnsi="Times New Roman" w:cs="Times New Roman"/>
              </w:rPr>
            </w:pPr>
            <w:r w:rsidRPr="000812E0">
              <w:rPr>
                <w:rFonts w:ascii="Times New Roman" w:hAnsi="Times New Roman" w:cs="Times New Roman"/>
              </w:rPr>
              <w:t>ГОАУ ВО Курской области «Курская академия</w:t>
            </w:r>
          </w:p>
          <w:p w14:paraId="5237E8F8" w14:textId="77777777" w:rsidR="000812E0" w:rsidRPr="000812E0" w:rsidRDefault="000812E0" w:rsidP="000812E0">
            <w:pPr>
              <w:jc w:val="center"/>
              <w:rPr>
                <w:rFonts w:ascii="Times New Roman" w:hAnsi="Times New Roman" w:cs="Times New Roman"/>
              </w:rPr>
            </w:pPr>
            <w:r w:rsidRPr="000812E0">
              <w:rPr>
                <w:rFonts w:ascii="Times New Roman" w:hAnsi="Times New Roman" w:cs="Times New Roman"/>
              </w:rPr>
              <w:t>государственной и муниципальной службы» (Академия госслужбы)</w:t>
            </w:r>
          </w:p>
          <w:p w14:paraId="45F15440" w14:textId="77777777" w:rsidR="00507E94" w:rsidRDefault="000812E0" w:rsidP="000812E0">
            <w:pPr>
              <w:jc w:val="center"/>
            </w:pPr>
            <w:r w:rsidRPr="000812E0">
              <w:rPr>
                <w:rFonts w:ascii="Times New Roman" w:hAnsi="Times New Roman" w:cs="Times New Roman"/>
              </w:rPr>
              <w:t>305044, Россия, Курская обл., Курск, Станционная улица, 9</w:t>
            </w:r>
          </w:p>
        </w:tc>
        <w:tc>
          <w:tcPr>
            <w:tcW w:w="5811" w:type="dxa"/>
            <w:shd w:val="clear" w:color="auto" w:fill="FFFFFF" w:themeFill="background1"/>
          </w:tcPr>
          <w:p w14:paraId="5639F324" w14:textId="77777777" w:rsidR="00676C34" w:rsidRPr="00651C66" w:rsidRDefault="00676C34" w:rsidP="0067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66">
              <w:rPr>
                <w:rFonts w:ascii="Times New Roman" w:hAnsi="Times New Roman" w:cs="Times New Roman"/>
                <w:b/>
              </w:rPr>
              <w:t>Основные направления (секции):</w:t>
            </w:r>
          </w:p>
          <w:p w14:paraId="08318865" w14:textId="77777777" w:rsidR="00676C34" w:rsidRDefault="00676C34" w:rsidP="00676C34">
            <w:pPr>
              <w:jc w:val="both"/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</w:rPr>
              <w:t xml:space="preserve">1. </w:t>
            </w:r>
            <w:r w:rsidR="00884225">
              <w:rPr>
                <w:rFonts w:ascii="Times New Roman" w:hAnsi="Times New Roman" w:cs="Times New Roman"/>
              </w:rPr>
              <w:t>Международные экономические отношения</w:t>
            </w:r>
            <w:r w:rsidR="00884225" w:rsidRPr="00651C66">
              <w:rPr>
                <w:rFonts w:ascii="Times New Roman" w:hAnsi="Times New Roman" w:cs="Times New Roman"/>
              </w:rPr>
              <w:t>.</w:t>
            </w:r>
          </w:p>
          <w:p w14:paraId="6F4A35C6" w14:textId="77777777" w:rsidR="00884225" w:rsidRPr="00651C66" w:rsidRDefault="00884225" w:rsidP="0067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Экономическая безопасность.</w:t>
            </w:r>
          </w:p>
          <w:p w14:paraId="0CFDD7C8" w14:textId="77777777" w:rsidR="00676C34" w:rsidRPr="00651C66" w:rsidRDefault="00884225" w:rsidP="0067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6C34" w:rsidRPr="00651C6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Таможенное регулирование</w:t>
            </w:r>
            <w:r w:rsidRPr="00651C66">
              <w:rPr>
                <w:rFonts w:ascii="Times New Roman" w:hAnsi="Times New Roman" w:cs="Times New Roman"/>
              </w:rPr>
              <w:t>.</w:t>
            </w:r>
          </w:p>
          <w:p w14:paraId="014BC809" w14:textId="77777777" w:rsidR="00676C34" w:rsidRDefault="00884225" w:rsidP="0067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6C34" w:rsidRPr="00651C6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Внешнеэкономическая деятельность</w:t>
            </w:r>
            <w:r w:rsidR="00676C34" w:rsidRPr="00651C66">
              <w:rPr>
                <w:rFonts w:ascii="Times New Roman" w:hAnsi="Times New Roman" w:cs="Times New Roman"/>
              </w:rPr>
              <w:t>.</w:t>
            </w:r>
          </w:p>
          <w:p w14:paraId="5345B378" w14:textId="77777777" w:rsidR="00884225" w:rsidRPr="00651C66" w:rsidRDefault="00884225" w:rsidP="00676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Правовые аспекты в управлении таможенным делом и внешнеэкономической деятельностью.</w:t>
            </w:r>
          </w:p>
          <w:p w14:paraId="3402F742" w14:textId="77777777" w:rsidR="00676C34" w:rsidRPr="00651C66" w:rsidRDefault="00676C34" w:rsidP="00676C34">
            <w:pPr>
              <w:jc w:val="both"/>
              <w:rPr>
                <w:rFonts w:ascii="Times New Roman" w:hAnsi="Times New Roman" w:cs="Times New Roman"/>
              </w:rPr>
            </w:pPr>
          </w:p>
          <w:p w14:paraId="70D47D29" w14:textId="77777777" w:rsidR="00676C34" w:rsidRPr="00651C66" w:rsidRDefault="00676C34" w:rsidP="00677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C66">
              <w:rPr>
                <w:rFonts w:ascii="Times New Roman" w:hAnsi="Times New Roman" w:cs="Times New Roman"/>
                <w:b/>
              </w:rPr>
              <w:t>Труды конференции</w:t>
            </w:r>
          </w:p>
          <w:p w14:paraId="22D27419" w14:textId="77777777" w:rsidR="00676C34" w:rsidRPr="00651C66" w:rsidRDefault="00676C34" w:rsidP="00676C34">
            <w:pPr>
              <w:jc w:val="both"/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  <w:b/>
              </w:rPr>
              <w:t>Рабочие языки конференции:</w:t>
            </w:r>
            <w:r w:rsidRPr="00651C66">
              <w:rPr>
                <w:rFonts w:ascii="Times New Roman" w:hAnsi="Times New Roman" w:cs="Times New Roman"/>
              </w:rPr>
              <w:t xml:space="preserve"> русский, английский. </w:t>
            </w:r>
          </w:p>
          <w:p w14:paraId="7EBCB3A0" w14:textId="77777777" w:rsidR="00677868" w:rsidRPr="00651C66" w:rsidRDefault="00677868" w:rsidP="006778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1C66">
              <w:rPr>
                <w:rFonts w:ascii="Times New Roman" w:hAnsi="Times New Roman" w:cs="Times New Roman"/>
                <w:b/>
                <w:i/>
              </w:rPr>
              <w:t>Каждому участнику будет выслан в электронном виде сборник по итогам конференции с присвоением ISBN и регистрацией в РИНЦ в течении 30 дней после даты конференции.</w:t>
            </w:r>
          </w:p>
          <w:p w14:paraId="28440B72" w14:textId="77777777" w:rsidR="00676C34" w:rsidRPr="00651C66" w:rsidRDefault="00677868" w:rsidP="00677868">
            <w:pPr>
              <w:jc w:val="center"/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  <w:b/>
                <w:i/>
              </w:rPr>
              <w:t>Без отчёта о проверке на антиплагиат (antiplagiat.ru) (оригинальность не менее 60 процентов) статьи не принимаются.</w:t>
            </w:r>
          </w:p>
          <w:p w14:paraId="5577D3E1" w14:textId="77777777" w:rsidR="00645F56" w:rsidRPr="003E2B19" w:rsidRDefault="00676C34" w:rsidP="00677868">
            <w:pPr>
              <w:jc w:val="center"/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</w:rPr>
              <w:t>Материалы публикуются в авторской редакции. Количество статей от одного автора не более трех.</w:t>
            </w:r>
            <w:r w:rsidR="00677868" w:rsidRPr="00651C66">
              <w:rPr>
                <w:rFonts w:ascii="Times New Roman" w:hAnsi="Times New Roman" w:cs="Times New Roman"/>
              </w:rPr>
              <w:t xml:space="preserve"> </w:t>
            </w:r>
            <w:r w:rsidRPr="00651C66">
              <w:rPr>
                <w:rFonts w:ascii="Times New Roman" w:hAnsi="Times New Roman" w:cs="Times New Roman"/>
              </w:rPr>
              <w:t>Количество авторов в одной статьей не более трех</w:t>
            </w:r>
            <w:r w:rsidR="00677868" w:rsidRPr="00651C66">
              <w:rPr>
                <w:rFonts w:ascii="Times New Roman" w:hAnsi="Times New Roman" w:cs="Times New Roman"/>
              </w:rPr>
              <w:t>.</w:t>
            </w:r>
            <w:r w:rsidR="002E0154">
              <w:rPr>
                <w:rFonts w:ascii="Times New Roman" w:hAnsi="Times New Roman" w:cs="Times New Roman"/>
              </w:rPr>
              <w:t xml:space="preserve"> </w:t>
            </w:r>
            <w:r w:rsidR="00645F56">
              <w:rPr>
                <w:rFonts w:ascii="Times New Roman" w:hAnsi="Times New Roman" w:cs="Times New Roman"/>
              </w:rPr>
              <w:t xml:space="preserve">Объём </w:t>
            </w:r>
            <w:r w:rsidR="00645F56" w:rsidRPr="003E2B19">
              <w:rPr>
                <w:rFonts w:ascii="Times New Roman" w:hAnsi="Times New Roman" w:cs="Times New Roman"/>
              </w:rPr>
              <w:t>статьи 4-6 страниц.</w:t>
            </w:r>
          </w:p>
          <w:p w14:paraId="710832CE" w14:textId="77777777" w:rsidR="00316634" w:rsidRPr="003E2B19" w:rsidRDefault="00677868" w:rsidP="003E2B1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E2B19">
              <w:rPr>
                <w:rFonts w:ascii="Times New Roman" w:hAnsi="Times New Roman" w:cs="Times New Roman"/>
              </w:rPr>
              <w:t xml:space="preserve">Представление статей, отчета на антиплагиат (оригинальность не менее 60 процентов) и документа об оплате </w:t>
            </w:r>
            <w:r w:rsidRPr="003E2B19">
              <w:rPr>
                <w:rFonts w:ascii="Times New Roman" w:hAnsi="Times New Roman" w:cs="Times New Roman"/>
                <w:b/>
                <w:i/>
              </w:rPr>
              <w:t xml:space="preserve">до </w:t>
            </w:r>
            <w:r w:rsidR="003E2B19">
              <w:rPr>
                <w:rFonts w:ascii="Times New Roman" w:hAnsi="Times New Roman" w:cs="Times New Roman"/>
                <w:b/>
                <w:i/>
              </w:rPr>
              <w:t>20</w:t>
            </w:r>
            <w:r w:rsidR="00552A90" w:rsidRPr="003E2B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16634" w:rsidRPr="003E2B19">
              <w:rPr>
                <w:rFonts w:ascii="Times New Roman" w:hAnsi="Times New Roman" w:cs="Times New Roman"/>
                <w:b/>
                <w:i/>
              </w:rPr>
              <w:t>апреля</w:t>
            </w:r>
            <w:r w:rsidRPr="003E2B19">
              <w:rPr>
                <w:rFonts w:ascii="Times New Roman" w:hAnsi="Times New Roman" w:cs="Times New Roman"/>
                <w:b/>
                <w:i/>
              </w:rPr>
              <w:t xml:space="preserve"> 202</w:t>
            </w:r>
            <w:r w:rsidR="00316634" w:rsidRPr="003E2B19">
              <w:rPr>
                <w:rFonts w:ascii="Times New Roman" w:hAnsi="Times New Roman" w:cs="Times New Roman"/>
                <w:b/>
                <w:i/>
              </w:rPr>
              <w:t>3</w:t>
            </w:r>
            <w:r w:rsidRPr="003E2B19">
              <w:rPr>
                <w:rFonts w:ascii="Times New Roman" w:hAnsi="Times New Roman" w:cs="Times New Roman"/>
                <w:b/>
                <w:i/>
              </w:rPr>
              <w:t xml:space="preserve"> года (включительно)</w:t>
            </w:r>
            <w:r w:rsidRPr="003E2B19">
              <w:rPr>
                <w:rFonts w:ascii="Times New Roman" w:hAnsi="Times New Roman" w:cs="Times New Roman"/>
              </w:rPr>
              <w:t xml:space="preserve"> в оргкомитет конференции </w:t>
            </w:r>
            <w:r w:rsidRPr="003E2B19">
              <w:rPr>
                <w:rFonts w:ascii="Times New Roman" w:hAnsi="Times New Roman" w:cs="Times New Roman"/>
                <w:b/>
                <w:u w:val="single"/>
              </w:rPr>
              <w:t>ТОЛЬКО по электронной</w:t>
            </w:r>
          </w:p>
          <w:p w14:paraId="62920165" w14:textId="77777777" w:rsidR="00677868" w:rsidRPr="003E2B19" w:rsidRDefault="00677868" w:rsidP="003E2B19">
            <w:pPr>
              <w:jc w:val="center"/>
            </w:pPr>
            <w:r w:rsidRPr="003E2B19">
              <w:t xml:space="preserve">почте </w:t>
            </w:r>
            <w:hyperlink r:id="rId7" w:history="1">
              <w:r w:rsidR="00587730" w:rsidRPr="003E2B19">
                <w:rPr>
                  <w:rStyle w:val="af1"/>
                </w:rPr>
                <w:t xml:space="preserve"> </w:t>
              </w:r>
              <w:r w:rsidR="00587730" w:rsidRPr="003E2B19">
                <w:rPr>
                  <w:rStyle w:val="af1"/>
                  <w:b/>
                </w:rPr>
                <w:t>kagms-kursk@yandex.ru</w:t>
              </w:r>
            </w:hyperlink>
          </w:p>
          <w:p w14:paraId="164C6393" w14:textId="77777777" w:rsidR="00E10D8A" w:rsidRPr="003E2B19" w:rsidRDefault="00E10D8A" w:rsidP="003E2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19">
              <w:rPr>
                <w:rFonts w:ascii="Times New Roman" w:hAnsi="Times New Roman" w:cs="Times New Roman"/>
                <w:b/>
              </w:rPr>
              <w:t>Тема: (</w:t>
            </w:r>
            <w:r w:rsidR="00316634" w:rsidRPr="003E2B19">
              <w:rPr>
                <w:rFonts w:ascii="Times New Roman" w:hAnsi="Times New Roman" w:cs="Times New Roman"/>
                <w:b/>
              </w:rPr>
              <w:t>ТД</w:t>
            </w:r>
            <w:r w:rsidRPr="003E2B19">
              <w:rPr>
                <w:rFonts w:ascii="Times New Roman" w:hAnsi="Times New Roman" w:cs="Times New Roman"/>
                <w:b/>
              </w:rPr>
              <w:t>-01) «</w:t>
            </w:r>
            <w:r w:rsidR="0088505C" w:rsidRPr="003E2B19">
              <w:rPr>
                <w:rFonts w:ascii="Times New Roman" w:hAnsi="Times New Roman" w:cs="Times New Roman"/>
                <w:b/>
              </w:rPr>
              <w:t>Основные направления развития внеш</w:t>
            </w:r>
            <w:r w:rsidR="00FA2665" w:rsidRPr="003E2B19">
              <w:rPr>
                <w:rFonts w:ascii="Times New Roman" w:hAnsi="Times New Roman" w:cs="Times New Roman"/>
                <w:b/>
              </w:rPr>
              <w:t>неэкономической деятельности в К</w:t>
            </w:r>
            <w:r w:rsidR="0088505C" w:rsidRPr="003E2B19">
              <w:rPr>
                <w:rFonts w:ascii="Times New Roman" w:hAnsi="Times New Roman" w:cs="Times New Roman"/>
                <w:b/>
              </w:rPr>
              <w:t>урской области</w:t>
            </w:r>
            <w:r w:rsidRPr="003E2B19">
              <w:rPr>
                <w:rFonts w:ascii="Times New Roman" w:hAnsi="Times New Roman" w:cs="Times New Roman"/>
                <w:b/>
              </w:rPr>
              <w:t>»</w:t>
            </w:r>
          </w:p>
          <w:p w14:paraId="0B94B6C0" w14:textId="77777777" w:rsidR="00E10D8A" w:rsidRPr="003E2B19" w:rsidRDefault="00E10D8A" w:rsidP="003E2B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E2B19">
              <w:rPr>
                <w:rFonts w:ascii="Times New Roman" w:hAnsi="Times New Roman" w:cs="Times New Roman"/>
                <w:b/>
                <w:color w:val="FF0000"/>
              </w:rPr>
              <w:t>Подключиться к конференции</w:t>
            </w:r>
          </w:p>
          <w:p w14:paraId="6333AE01" w14:textId="77777777" w:rsidR="003E2B19" w:rsidRDefault="00316634" w:rsidP="003E2B19">
            <w:pPr>
              <w:jc w:val="center"/>
            </w:pPr>
            <w:r w:rsidRPr="003E2B19">
              <w:t>20</w:t>
            </w:r>
            <w:r w:rsidR="00E10D8A" w:rsidRPr="003E2B19">
              <w:t xml:space="preserve"> </w:t>
            </w:r>
            <w:r w:rsidRPr="003E2B19">
              <w:t>апреля</w:t>
            </w:r>
            <w:r w:rsidR="00E10D8A" w:rsidRPr="003E2B19">
              <w:t xml:space="preserve"> 202</w:t>
            </w:r>
            <w:r w:rsidRPr="003E2B19">
              <w:t>3</w:t>
            </w:r>
            <w:r w:rsidR="00E10D8A" w:rsidRPr="003E2B19">
              <w:t xml:space="preserve"> года в 13-00 в браузере по ссылке</w:t>
            </w:r>
            <w:r w:rsidR="003E2B19">
              <w:t>:</w:t>
            </w:r>
          </w:p>
          <w:p w14:paraId="50A7366D" w14:textId="77777777" w:rsidR="003E2B19" w:rsidRPr="003E2B19" w:rsidRDefault="00970A73" w:rsidP="003E2B19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3E2B19" w:rsidRPr="003E2B19">
                <w:rPr>
                  <w:rStyle w:val="af1"/>
                  <w:sz w:val="18"/>
                  <w:szCs w:val="18"/>
                </w:rPr>
                <w:t>https://jazz.sber.ru/1k6r2r?psw=OAYIVUNSFkQfFg9DHEYBVxAcEg</w:t>
              </w:r>
            </w:hyperlink>
          </w:p>
          <w:p w14:paraId="39DFDA2D" w14:textId="77777777" w:rsidR="003E2B19" w:rsidRDefault="003E2B19" w:rsidP="003E2B19">
            <w:pPr>
              <w:jc w:val="center"/>
            </w:pPr>
            <w:r>
              <w:t xml:space="preserve">Код конференции: </w:t>
            </w:r>
            <w:hyperlink r:id="rId9" w:history="1">
              <w:r w:rsidRPr="00715880">
                <w:rPr>
                  <w:rStyle w:val="af1"/>
                </w:rPr>
                <w:t>1k6r2r@jazz.sber.ru</w:t>
              </w:r>
            </w:hyperlink>
            <w:r>
              <w:t xml:space="preserve"> Пароль: uj016s2v</w:t>
            </w:r>
          </w:p>
          <w:p w14:paraId="5BC1BD5F" w14:textId="77777777" w:rsidR="003E2B19" w:rsidRDefault="003E2B19" w:rsidP="00FF38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8ADB3A" w14:textId="77777777" w:rsidR="00FF381B" w:rsidRPr="003E2B19" w:rsidRDefault="00EB1693" w:rsidP="00FF3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19">
              <w:rPr>
                <w:rFonts w:ascii="Times New Roman" w:hAnsi="Times New Roman" w:cs="Times New Roman"/>
                <w:b/>
              </w:rPr>
              <w:t>ГРАФИК ПРОВЕДЕНИЯ</w:t>
            </w:r>
            <w:r w:rsidR="00FF381B" w:rsidRPr="003E2B19">
              <w:rPr>
                <w:rFonts w:ascii="Times New Roman" w:hAnsi="Times New Roman" w:cs="Times New Roman"/>
                <w:b/>
              </w:rPr>
              <w:t>:</w:t>
            </w:r>
          </w:p>
          <w:p w14:paraId="14090143" w14:textId="77777777" w:rsidR="00FF381B" w:rsidRDefault="00FF381B" w:rsidP="00FF381B">
            <w:pPr>
              <w:jc w:val="center"/>
              <w:rPr>
                <w:rFonts w:ascii="Times New Roman" w:hAnsi="Times New Roman" w:cs="Times New Roman"/>
              </w:rPr>
            </w:pPr>
            <w:r w:rsidRPr="003E2B19">
              <w:rPr>
                <w:rFonts w:ascii="Times New Roman" w:hAnsi="Times New Roman" w:cs="Times New Roman"/>
              </w:rPr>
              <w:t>Место проведения: г. Курск, ул. Станционная</w:t>
            </w:r>
            <w:r w:rsidRPr="00FF381B">
              <w:rPr>
                <w:rFonts w:ascii="Times New Roman" w:hAnsi="Times New Roman" w:cs="Times New Roman"/>
              </w:rPr>
              <w:t>, 9</w:t>
            </w:r>
            <w:r>
              <w:rPr>
                <w:rFonts w:ascii="Times New Roman" w:hAnsi="Times New Roman" w:cs="Times New Roman"/>
              </w:rPr>
              <w:t>, акт</w:t>
            </w:r>
            <w:r w:rsidR="002E01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зал</w:t>
            </w:r>
          </w:p>
          <w:p w14:paraId="38821BDE" w14:textId="77777777" w:rsidR="00FF381B" w:rsidRDefault="00316634" w:rsidP="00FF3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F38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="00FF381B">
              <w:rPr>
                <w:rFonts w:ascii="Times New Roman" w:hAnsi="Times New Roman" w:cs="Times New Roman"/>
              </w:rPr>
              <w:t>, 13.00 Открытие конференции</w:t>
            </w:r>
            <w:r w:rsidR="00EB1693">
              <w:rPr>
                <w:rFonts w:ascii="Times New Roman" w:hAnsi="Times New Roman" w:cs="Times New Roman"/>
              </w:rPr>
              <w:t xml:space="preserve"> и п</w:t>
            </w:r>
            <w:r w:rsidR="00FF381B">
              <w:rPr>
                <w:rFonts w:ascii="Times New Roman" w:hAnsi="Times New Roman" w:cs="Times New Roman"/>
              </w:rPr>
              <w:t>ленарное заседание</w:t>
            </w:r>
            <w:r w:rsidR="00EB1693">
              <w:rPr>
                <w:rFonts w:ascii="Times New Roman" w:hAnsi="Times New Roman" w:cs="Times New Roman"/>
              </w:rPr>
              <w:t>.</w:t>
            </w:r>
          </w:p>
          <w:p w14:paraId="7273D3C9" w14:textId="77777777" w:rsidR="00FF381B" w:rsidRPr="00651C66" w:rsidRDefault="00316634" w:rsidP="00316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38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  <w:r w:rsidR="00FF381B">
              <w:rPr>
                <w:rFonts w:ascii="Times New Roman" w:hAnsi="Times New Roman" w:cs="Times New Roman"/>
              </w:rPr>
              <w:t xml:space="preserve">, 13.00 </w:t>
            </w:r>
            <w:r w:rsidR="00EB1693">
              <w:rPr>
                <w:rFonts w:ascii="Times New Roman" w:hAnsi="Times New Roman" w:cs="Times New Roman"/>
              </w:rPr>
              <w:t>Работа секций и подведение итогов.</w:t>
            </w: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14:paraId="6090B270" w14:textId="77777777" w:rsidR="00B43C6D" w:rsidRPr="00651C66" w:rsidRDefault="00B43C6D" w:rsidP="00B43C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Стоимость публикации одной статьи (</w:t>
            </w:r>
            <w:r w:rsidR="003E2B19">
              <w:rPr>
                <w:rFonts w:ascii="Times New Roman" w:hAnsi="Times New Roman" w:cs="Times New Roman"/>
                <w:b/>
                <w:i/>
                <w:iCs/>
              </w:rPr>
              <w:t>3-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4 стр.), включая сборник в электронном виде 400 рублей. Дополнительная страница – 100 рублей</w:t>
            </w:r>
          </w:p>
          <w:p w14:paraId="2A1A6C99" w14:textId="77777777" w:rsidR="00B43C6D" w:rsidRPr="00651C66" w:rsidRDefault="00B43C6D" w:rsidP="00B43C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Стоимость сборника в бумажном виде (оплачивается дополнительно) – 450 рублей, учитывая стоимость почтовых расходов, для участников из стран СНГ 18 долларов.</w:t>
            </w:r>
          </w:p>
          <w:p w14:paraId="52C4F15D" w14:textId="77777777" w:rsidR="00B43C6D" w:rsidRPr="00651C66" w:rsidRDefault="00B43C6D" w:rsidP="00B43C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 xml:space="preserve">Стоимость диплома участника в электронном виде – </w:t>
            </w:r>
            <w:r w:rsidR="003E2B19">
              <w:rPr>
                <w:rFonts w:ascii="Times New Roman" w:hAnsi="Times New Roman" w:cs="Times New Roman"/>
                <w:b/>
                <w:i/>
                <w:iCs/>
              </w:rPr>
              <w:t>15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0 рублей (отсылается только по электронной почте).</w:t>
            </w:r>
          </w:p>
          <w:p w14:paraId="686C5712" w14:textId="77777777" w:rsidR="00B43C6D" w:rsidRPr="00651C66" w:rsidRDefault="00B43C6D" w:rsidP="00B43C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Стоимость диплом</w:t>
            </w:r>
            <w:r w:rsidR="003E2B19">
              <w:rPr>
                <w:rFonts w:ascii="Times New Roman" w:hAnsi="Times New Roman" w:cs="Times New Roman"/>
                <w:b/>
                <w:i/>
                <w:iCs/>
              </w:rPr>
              <w:t>а участника в бумажном виде – 20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0 рублей, включая стоимость почтовой пересылки.</w:t>
            </w:r>
          </w:p>
          <w:p w14:paraId="1F554906" w14:textId="77777777" w:rsidR="00B43C6D" w:rsidRPr="00651C66" w:rsidRDefault="00B43C6D" w:rsidP="00B43C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 xml:space="preserve">Стоимость «благодарственное письмо руководителю» в электронном виде – </w:t>
            </w:r>
            <w:r w:rsidR="003E2B19">
              <w:rPr>
                <w:rFonts w:ascii="Times New Roman" w:hAnsi="Times New Roman" w:cs="Times New Roman"/>
                <w:b/>
                <w:i/>
                <w:iCs/>
              </w:rPr>
              <w:t>15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0 рублей (отсылается только по электр</w:t>
            </w:r>
            <w:r w:rsidR="00651C66" w:rsidRPr="00651C66">
              <w:rPr>
                <w:rFonts w:ascii="Times New Roman" w:hAnsi="Times New Roman" w:cs="Times New Roman"/>
                <w:b/>
                <w:i/>
                <w:iCs/>
              </w:rPr>
              <w:t xml:space="preserve">онной 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почте).</w:t>
            </w:r>
          </w:p>
          <w:p w14:paraId="25DF2BD8" w14:textId="77777777" w:rsidR="00B43C6D" w:rsidRPr="00651C66" w:rsidRDefault="00B43C6D" w:rsidP="00B43C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right="-200" w:hanging="142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 xml:space="preserve">Стоимость «благодарственное письмо руководителю» в бумажном виде – </w:t>
            </w:r>
            <w:r w:rsidR="003E2B19">
              <w:rPr>
                <w:rFonts w:ascii="Times New Roman" w:hAnsi="Times New Roman" w:cs="Times New Roman"/>
                <w:b/>
                <w:i/>
                <w:iCs/>
              </w:rPr>
              <w:t>20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>0 рублей, включая стоимость почтовой пересылки.</w:t>
            </w:r>
          </w:p>
          <w:p w14:paraId="7DA1CDF0" w14:textId="77777777" w:rsidR="00B43C6D" w:rsidRPr="00651C66" w:rsidRDefault="00B43C6D" w:rsidP="00B43C6D">
            <w:pPr>
              <w:pStyle w:val="af"/>
              <w:numPr>
                <w:ilvl w:val="0"/>
                <w:numId w:val="6"/>
              </w:numPr>
              <w:suppressAutoHyphens/>
              <w:spacing w:after="0"/>
              <w:ind w:left="142" w:hanging="142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651C66">
              <w:rPr>
                <w:rFonts w:ascii="Times New Roman" w:hAnsi="Times New Roman" w:cs="Times New Roman"/>
                <w:b/>
                <w:i/>
                <w:iCs/>
              </w:rPr>
              <w:t xml:space="preserve">Присвоение одной статье индекса </w:t>
            </w:r>
            <w:r w:rsidRPr="00651C66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DOI</w:t>
            </w:r>
            <w:r w:rsidRPr="00651C66">
              <w:rPr>
                <w:rFonts w:ascii="Times New Roman" w:hAnsi="Times New Roman" w:cs="Times New Roman"/>
                <w:b/>
                <w:i/>
                <w:iCs/>
              </w:rPr>
              <w:t xml:space="preserve"> – 300 рублей</w:t>
            </w:r>
            <w:r w:rsidR="00651C66" w:rsidRPr="00651C66"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  <w:p w14:paraId="43667389" w14:textId="77777777" w:rsidR="00B43C6D" w:rsidRPr="00914789" w:rsidRDefault="00587730" w:rsidP="00914789">
            <w:pPr>
              <w:ind w:left="-123" w:right="-20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14789">
              <w:rPr>
                <w:rFonts w:ascii="Times New Roman" w:hAnsi="Times New Roman" w:cs="Times New Roman"/>
                <w:b/>
                <w:iCs/>
              </w:rPr>
              <w:t>Контактные лиц</w:t>
            </w:r>
            <w:r w:rsidR="00914789">
              <w:rPr>
                <w:rFonts w:ascii="Times New Roman" w:hAnsi="Times New Roman" w:cs="Times New Roman"/>
                <w:b/>
                <w:iCs/>
              </w:rPr>
              <w:t>а</w:t>
            </w:r>
            <w:r w:rsidRPr="00914789">
              <w:rPr>
                <w:rFonts w:ascii="Times New Roman" w:hAnsi="Times New Roman" w:cs="Times New Roman"/>
                <w:b/>
                <w:iCs/>
              </w:rPr>
              <w:t>:</w:t>
            </w:r>
          </w:p>
          <w:p w14:paraId="4C6B38A5" w14:textId="77777777" w:rsidR="00587730" w:rsidRPr="00914789" w:rsidRDefault="00316634" w:rsidP="00914789">
            <w:pPr>
              <w:ind w:left="-123" w:right="-20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Соклаков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Андрей Александрович</w:t>
            </w:r>
            <w:r w:rsidR="00587730" w:rsidRPr="0091478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 к.э.н., доцент</w:t>
            </w:r>
          </w:p>
          <w:p w14:paraId="4868DEAB" w14:textId="77777777" w:rsidR="00587730" w:rsidRPr="003E2B19" w:rsidRDefault="00914789" w:rsidP="003E2B19">
            <w:pPr>
              <w:ind w:left="-123" w:right="-20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14789">
              <w:rPr>
                <w:rFonts w:ascii="Times New Roman" w:hAnsi="Times New Roman" w:cs="Times New Roman"/>
                <w:b/>
                <w:iCs/>
              </w:rPr>
              <w:t>тел. 8</w:t>
            </w:r>
            <w:r>
              <w:rPr>
                <w:rFonts w:ascii="Times New Roman" w:hAnsi="Times New Roman" w:cs="Times New Roman"/>
                <w:b/>
                <w:iCs/>
              </w:rPr>
              <w:t>-</w:t>
            </w:r>
            <w:r w:rsidR="00316634">
              <w:rPr>
                <w:rFonts w:ascii="Times New Roman" w:hAnsi="Times New Roman" w:cs="Times New Roman"/>
                <w:b/>
                <w:iCs/>
              </w:rPr>
              <w:t>920-</w:t>
            </w:r>
            <w:r w:rsidR="00316634" w:rsidRPr="003E2B19">
              <w:rPr>
                <w:rFonts w:ascii="Times New Roman" w:hAnsi="Times New Roman" w:cs="Times New Roman"/>
                <w:b/>
                <w:iCs/>
              </w:rPr>
              <w:t>717-69-98</w:t>
            </w:r>
          </w:p>
          <w:p w14:paraId="7A331FF5" w14:textId="77777777" w:rsidR="00587730" w:rsidRPr="003E2B19" w:rsidRDefault="00587730" w:rsidP="003E2B19">
            <w:pPr>
              <w:shd w:val="clear" w:color="auto" w:fill="FFFFFF"/>
              <w:ind w:left="-123"/>
              <w:jc w:val="center"/>
              <w:rPr>
                <w:rFonts w:ascii="Times New Roman" w:hAnsi="Times New Roman" w:cs="Times New Roman"/>
                <w:b/>
              </w:rPr>
            </w:pPr>
            <w:r w:rsidRPr="003E2B19">
              <w:rPr>
                <w:rFonts w:ascii="Times New Roman" w:hAnsi="Times New Roman" w:cs="Times New Roman"/>
                <w:b/>
              </w:rPr>
              <w:t>Горохов Александр Анатольевич,</w:t>
            </w:r>
          </w:p>
          <w:p w14:paraId="165DF20B" w14:textId="77777777" w:rsidR="00587730" w:rsidRPr="003E2B19" w:rsidRDefault="00587730" w:rsidP="003E2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19">
              <w:rPr>
                <w:rFonts w:ascii="Times New Roman" w:hAnsi="Times New Roman" w:cs="Times New Roman"/>
                <w:b/>
              </w:rPr>
              <w:t xml:space="preserve">тел. 8-910-730-82-83. </w:t>
            </w:r>
            <w:hyperlink r:id="rId10" w:history="1">
              <w:r w:rsidRPr="003E2B19">
                <w:rPr>
                  <w:rStyle w:val="af1"/>
                  <w:rFonts w:ascii="Times New Roman" w:hAnsi="Times New Roman" w:cs="Times New Roman"/>
                  <w:b/>
                </w:rPr>
                <w:t>kagms-kursk@yandex.ru</w:t>
              </w:r>
            </w:hyperlink>
          </w:p>
          <w:p w14:paraId="2D1B432C" w14:textId="77777777" w:rsidR="00B43C6D" w:rsidRPr="00651C66" w:rsidRDefault="00B43C6D" w:rsidP="00B43C6D">
            <w:pPr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</w:rPr>
              <w:t xml:space="preserve">Для участия в конференции необходимо перечислить на следующие реквизиты: </w:t>
            </w:r>
          </w:p>
          <w:p w14:paraId="09ECCB26" w14:textId="77777777" w:rsidR="00B43C6D" w:rsidRPr="00651C66" w:rsidRDefault="00B43C6D" w:rsidP="00B43C6D">
            <w:pPr>
              <w:rPr>
                <w:rFonts w:ascii="Times New Roman" w:hAnsi="Times New Roman" w:cs="Times New Roman"/>
                <w:b/>
                <w:bCs/>
              </w:rPr>
            </w:pPr>
            <w:r w:rsidRPr="00651C66">
              <w:rPr>
                <w:rFonts w:ascii="Times New Roman" w:hAnsi="Times New Roman" w:cs="Times New Roman"/>
                <w:b/>
                <w:bCs/>
              </w:rPr>
              <w:t>1</w:t>
            </w:r>
            <w:r w:rsidR="00651C66" w:rsidRPr="00651C66">
              <w:rPr>
                <w:rFonts w:ascii="Times New Roman" w:hAnsi="Times New Roman" w:cs="Times New Roman"/>
                <w:b/>
                <w:bCs/>
              </w:rPr>
              <w:t>)</w:t>
            </w:r>
            <w:r w:rsidRPr="00651C66">
              <w:rPr>
                <w:rFonts w:ascii="Times New Roman" w:hAnsi="Times New Roman" w:cs="Times New Roman"/>
                <w:b/>
                <w:bCs/>
              </w:rPr>
              <w:t xml:space="preserve"> по номеру </w:t>
            </w:r>
            <w:r w:rsidRPr="00651C66">
              <w:rPr>
                <w:rFonts w:ascii="Times New Roman" w:hAnsi="Times New Roman" w:cs="Times New Roman"/>
                <w:b/>
              </w:rPr>
              <w:t>телефона онлайн</w:t>
            </w:r>
            <w:r w:rsidRPr="00651C66">
              <w:rPr>
                <w:rFonts w:ascii="Times New Roman" w:hAnsi="Times New Roman" w:cs="Times New Roman"/>
              </w:rPr>
              <w:t xml:space="preserve"> +7</w:t>
            </w:r>
            <w:r w:rsidR="00E8190D">
              <w:rPr>
                <w:rFonts w:ascii="Times New Roman" w:hAnsi="Times New Roman" w:cs="Times New Roman"/>
              </w:rPr>
              <w:t xml:space="preserve"> (</w:t>
            </w:r>
            <w:r w:rsidRPr="00651C66">
              <w:rPr>
                <w:rFonts w:ascii="Times New Roman" w:hAnsi="Times New Roman" w:cs="Times New Roman"/>
              </w:rPr>
              <w:t>910</w:t>
            </w:r>
            <w:r w:rsidR="00E8190D">
              <w:rPr>
                <w:rFonts w:ascii="Times New Roman" w:hAnsi="Times New Roman" w:cs="Times New Roman"/>
              </w:rPr>
              <w:t xml:space="preserve">) </w:t>
            </w:r>
            <w:r w:rsidRPr="00651C66">
              <w:rPr>
                <w:rFonts w:ascii="Times New Roman" w:hAnsi="Times New Roman" w:cs="Times New Roman"/>
              </w:rPr>
              <w:t>730-82-83</w:t>
            </w:r>
          </w:p>
          <w:p w14:paraId="5C3A3450" w14:textId="77777777" w:rsidR="00B43C6D" w:rsidRPr="00651C66" w:rsidRDefault="00B43C6D" w:rsidP="00B43C6D">
            <w:pPr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  <w:b/>
                <w:bCs/>
              </w:rPr>
              <w:t>2</w:t>
            </w:r>
            <w:r w:rsidR="00651C66" w:rsidRPr="00651C66">
              <w:rPr>
                <w:rFonts w:ascii="Times New Roman" w:hAnsi="Times New Roman" w:cs="Times New Roman"/>
                <w:b/>
                <w:bCs/>
              </w:rPr>
              <w:t>)</w:t>
            </w:r>
            <w:r w:rsidRPr="00651C66">
              <w:rPr>
                <w:rFonts w:ascii="Times New Roman" w:hAnsi="Times New Roman" w:cs="Times New Roman"/>
                <w:b/>
                <w:bCs/>
              </w:rPr>
              <w:t xml:space="preserve"> на карту сбербанка </w:t>
            </w:r>
            <w:r w:rsidRPr="00651C66">
              <w:rPr>
                <w:rFonts w:ascii="Times New Roman" w:hAnsi="Times New Roman" w:cs="Times New Roman"/>
                <w:shd w:val="clear" w:color="auto" w:fill="FFFFFF"/>
              </w:rPr>
              <w:t>5469</w:t>
            </w:r>
            <w:r w:rsidR="00651C66" w:rsidRPr="00651C6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51C66">
              <w:rPr>
                <w:rFonts w:ascii="Times New Roman" w:hAnsi="Times New Roman" w:cs="Times New Roman"/>
                <w:shd w:val="clear" w:color="auto" w:fill="FFFFFF"/>
              </w:rPr>
              <w:t>4009 7590</w:t>
            </w:r>
            <w:r w:rsidR="00651C66" w:rsidRPr="00651C6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51C66">
              <w:rPr>
                <w:rFonts w:ascii="Times New Roman" w:hAnsi="Times New Roman" w:cs="Times New Roman"/>
                <w:shd w:val="clear" w:color="auto" w:fill="FFFFFF"/>
              </w:rPr>
              <w:t>7101</w:t>
            </w:r>
          </w:p>
          <w:p w14:paraId="3FF5D427" w14:textId="77777777" w:rsidR="00651C66" w:rsidRPr="00651C66" w:rsidRDefault="00B43C6D" w:rsidP="00B43C6D">
            <w:pPr>
              <w:rPr>
                <w:rFonts w:ascii="Times New Roman" w:hAnsi="Times New Roman" w:cs="Times New Roman"/>
                <w:b/>
                <w:bCs/>
              </w:rPr>
            </w:pPr>
            <w:r w:rsidRPr="00651C66">
              <w:rPr>
                <w:rFonts w:ascii="Times New Roman" w:hAnsi="Times New Roman" w:cs="Times New Roman"/>
                <w:b/>
                <w:bCs/>
              </w:rPr>
              <w:t>3</w:t>
            </w:r>
            <w:r w:rsidR="00651C66" w:rsidRPr="00651C66">
              <w:rPr>
                <w:rFonts w:ascii="Times New Roman" w:hAnsi="Times New Roman" w:cs="Times New Roman"/>
                <w:b/>
                <w:bCs/>
              </w:rPr>
              <w:t>)</w:t>
            </w:r>
            <w:r w:rsidRPr="00651C66">
              <w:rPr>
                <w:rFonts w:ascii="Times New Roman" w:hAnsi="Times New Roman" w:cs="Times New Roman"/>
                <w:b/>
                <w:bCs/>
              </w:rPr>
              <w:t xml:space="preserve"> на расчетный счет в банке: </w:t>
            </w:r>
          </w:p>
          <w:p w14:paraId="54D8B602" w14:textId="77777777" w:rsidR="00B43C6D" w:rsidRPr="00651C66" w:rsidRDefault="00B43C6D" w:rsidP="00B43C6D">
            <w:pPr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</w:rPr>
              <w:t>ИП Горохов Александр Анатольевич</w:t>
            </w:r>
          </w:p>
          <w:p w14:paraId="18CB3C67" w14:textId="77777777" w:rsidR="00B43C6D" w:rsidRPr="00651C66" w:rsidRDefault="00B43C6D" w:rsidP="00B43C6D">
            <w:pPr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</w:rPr>
              <w:t>305018, г. Курск, ул. Черняховского, д.</w:t>
            </w:r>
            <w:r w:rsidR="00651C66" w:rsidRPr="00651C66">
              <w:rPr>
                <w:rFonts w:ascii="Times New Roman" w:hAnsi="Times New Roman" w:cs="Times New Roman"/>
              </w:rPr>
              <w:t xml:space="preserve"> </w:t>
            </w:r>
            <w:r w:rsidRPr="00651C66">
              <w:rPr>
                <w:rFonts w:ascii="Times New Roman" w:hAnsi="Times New Roman" w:cs="Times New Roman"/>
              </w:rPr>
              <w:t>33</w:t>
            </w:r>
          </w:p>
          <w:p w14:paraId="47D8EE72" w14:textId="77777777" w:rsidR="00B43C6D" w:rsidRPr="00651C66" w:rsidRDefault="00B43C6D" w:rsidP="00B43C6D">
            <w:pPr>
              <w:rPr>
                <w:rFonts w:ascii="Times New Roman" w:hAnsi="Times New Roman" w:cs="Times New Roman"/>
              </w:rPr>
            </w:pPr>
            <w:r w:rsidRPr="00651C66">
              <w:rPr>
                <w:rFonts w:ascii="Times New Roman" w:hAnsi="Times New Roman" w:cs="Times New Roman"/>
              </w:rPr>
              <w:t>ИНН 463001859833, КПП 463201001</w:t>
            </w:r>
          </w:p>
          <w:p w14:paraId="684059A3" w14:textId="77777777" w:rsidR="00651C66" w:rsidRPr="00651C66" w:rsidRDefault="00B43C6D" w:rsidP="00B43C6D">
            <w:pPr>
              <w:pStyle w:val="af"/>
              <w:spacing w:after="0"/>
              <w:rPr>
                <w:rFonts w:ascii="Times New Roman" w:hAnsi="Times New Roman" w:cs="Times New Roman"/>
                <w:bCs/>
              </w:rPr>
            </w:pPr>
            <w:r w:rsidRPr="00651C66">
              <w:rPr>
                <w:rFonts w:ascii="Times New Roman" w:hAnsi="Times New Roman" w:cs="Times New Roman"/>
              </w:rPr>
              <w:t xml:space="preserve">Банк получателя </w:t>
            </w:r>
            <w:r w:rsidRPr="00651C66">
              <w:rPr>
                <w:rFonts w:ascii="Times New Roman" w:hAnsi="Times New Roman" w:cs="Times New Roman"/>
                <w:bCs/>
              </w:rPr>
              <w:t xml:space="preserve">Центрально-Черноземный филиал ООО «Экспобанк», г. Курск, </w:t>
            </w:r>
          </w:p>
          <w:p w14:paraId="07BBB456" w14:textId="77777777" w:rsidR="00651C66" w:rsidRPr="00651C66" w:rsidRDefault="00B43C6D" w:rsidP="00914789">
            <w:pPr>
              <w:pStyle w:val="af"/>
              <w:spacing w:after="0"/>
              <w:rPr>
                <w:rFonts w:ascii="Times New Roman" w:hAnsi="Times New Roman" w:cs="Times New Roman"/>
                <w:b/>
              </w:rPr>
            </w:pPr>
            <w:r w:rsidRPr="00651C66">
              <w:rPr>
                <w:rFonts w:ascii="Times New Roman" w:hAnsi="Times New Roman" w:cs="Times New Roman"/>
              </w:rPr>
              <w:t>р/</w:t>
            </w:r>
            <w:r w:rsidRPr="00651C66">
              <w:rPr>
                <w:rFonts w:ascii="Times New Roman" w:hAnsi="Times New Roman" w:cs="Times New Roman"/>
                <w:lang w:val="en-US"/>
              </w:rPr>
              <w:t>c</w:t>
            </w:r>
            <w:r w:rsidRPr="00651C66">
              <w:rPr>
                <w:rFonts w:ascii="Times New Roman" w:hAnsi="Times New Roman" w:cs="Times New Roman"/>
              </w:rPr>
              <w:t xml:space="preserve"> 40802810116000000733</w:t>
            </w:r>
            <w:r w:rsidR="00651C66" w:rsidRPr="00651C66">
              <w:rPr>
                <w:rFonts w:ascii="Times New Roman" w:hAnsi="Times New Roman" w:cs="Times New Roman"/>
              </w:rPr>
              <w:t>,</w:t>
            </w:r>
            <w:r w:rsidRPr="00651C66">
              <w:rPr>
                <w:rFonts w:ascii="Times New Roman" w:hAnsi="Times New Roman" w:cs="Times New Roman"/>
              </w:rPr>
              <w:t xml:space="preserve"> к/</w:t>
            </w:r>
            <w:proofErr w:type="spellStart"/>
            <w:r w:rsidRPr="00651C66">
              <w:rPr>
                <w:rFonts w:ascii="Times New Roman" w:hAnsi="Times New Roman" w:cs="Times New Roman"/>
              </w:rPr>
              <w:t>сч</w:t>
            </w:r>
            <w:proofErr w:type="spellEnd"/>
            <w:r w:rsidRPr="00651C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1C66">
              <w:rPr>
                <w:rFonts w:ascii="Times New Roman" w:hAnsi="Times New Roman" w:cs="Times New Roman"/>
              </w:rPr>
              <w:t xml:space="preserve">30101810345250000330 </w:t>
            </w:r>
            <w:r w:rsidR="002E0154">
              <w:rPr>
                <w:rFonts w:ascii="Times New Roman" w:hAnsi="Times New Roman" w:cs="Times New Roman"/>
              </w:rPr>
              <w:t>.</w:t>
            </w:r>
            <w:proofErr w:type="gramEnd"/>
            <w:r w:rsidR="002E0154">
              <w:rPr>
                <w:rFonts w:ascii="Times New Roman" w:hAnsi="Times New Roman" w:cs="Times New Roman"/>
              </w:rPr>
              <w:t xml:space="preserve"> </w:t>
            </w:r>
            <w:r w:rsidRPr="00651C66">
              <w:rPr>
                <w:rFonts w:ascii="Times New Roman" w:hAnsi="Times New Roman" w:cs="Times New Roman"/>
              </w:rPr>
              <w:t>БИК 043807330</w:t>
            </w:r>
          </w:p>
          <w:p w14:paraId="4701ECDB" w14:textId="77777777" w:rsidR="00B43C6D" w:rsidRPr="00651C66" w:rsidRDefault="00B43C6D" w:rsidP="00651C66">
            <w:pPr>
              <w:pStyle w:val="a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51C66">
              <w:rPr>
                <w:rFonts w:ascii="Times New Roman" w:hAnsi="Times New Roman" w:cs="Times New Roman"/>
                <w:b/>
              </w:rPr>
              <w:t>В графе вид платежа обязательно указать:</w:t>
            </w:r>
          </w:p>
          <w:p w14:paraId="2FE86E71" w14:textId="77777777" w:rsidR="00507E94" w:rsidRPr="00651C66" w:rsidRDefault="00651C66" w:rsidP="003B5FA1">
            <w:pPr>
              <w:pStyle w:val="af"/>
              <w:spacing w:after="0"/>
              <w:jc w:val="center"/>
            </w:pPr>
            <w:r w:rsidRPr="00651C66">
              <w:rPr>
                <w:rFonts w:ascii="Times New Roman" w:hAnsi="Times New Roman" w:cs="Times New Roman"/>
                <w:b/>
              </w:rPr>
              <w:t>«</w:t>
            </w:r>
            <w:r w:rsidR="003B5FA1">
              <w:rPr>
                <w:rFonts w:ascii="Times New Roman" w:hAnsi="Times New Roman" w:cs="Times New Roman"/>
                <w:b/>
              </w:rPr>
              <w:t>ТД</w:t>
            </w:r>
            <w:r w:rsidRPr="00651C66">
              <w:rPr>
                <w:rFonts w:ascii="Times New Roman" w:hAnsi="Times New Roman" w:cs="Times New Roman"/>
                <w:b/>
              </w:rPr>
              <w:t>-1</w:t>
            </w:r>
            <w:r w:rsidR="00B43C6D" w:rsidRPr="00651C66">
              <w:rPr>
                <w:rFonts w:ascii="Times New Roman" w:hAnsi="Times New Roman" w:cs="Times New Roman"/>
                <w:b/>
              </w:rPr>
              <w:t>. Фамилия».</w:t>
            </w:r>
          </w:p>
        </w:tc>
      </w:tr>
      <w:tr w:rsidR="00851959" w:rsidRPr="00BD2B86" w14:paraId="4DCE9434" w14:textId="77777777" w:rsidTr="002E0154">
        <w:tc>
          <w:tcPr>
            <w:tcW w:w="5070" w:type="dxa"/>
          </w:tcPr>
          <w:p w14:paraId="2898EBAF" w14:textId="77777777" w:rsidR="00851959" w:rsidRPr="00BD2B86" w:rsidRDefault="00851959" w:rsidP="00851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B86">
              <w:rPr>
                <w:rFonts w:ascii="Times New Roman" w:hAnsi="Times New Roman" w:cs="Times New Roman"/>
                <w:b/>
              </w:rPr>
              <w:lastRenderedPageBreak/>
              <w:t>ТРЕБОВАНИЯ К ОФОРМЛЕНИЮ СТАТЬИ</w:t>
            </w:r>
          </w:p>
          <w:p w14:paraId="0D9663A8" w14:textId="77777777" w:rsidR="00851959" w:rsidRPr="00BD2B86" w:rsidRDefault="00851959" w:rsidP="00851959">
            <w:pPr>
              <w:rPr>
                <w:rFonts w:ascii="Times New Roman" w:hAnsi="Times New Roman" w:cs="Times New Roman"/>
              </w:rPr>
            </w:pPr>
          </w:p>
          <w:p w14:paraId="5D79EEA9" w14:textId="77777777" w:rsidR="00851959" w:rsidRPr="00BD2B86" w:rsidRDefault="00851959" w:rsidP="00BD2B86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 xml:space="preserve">Доклад оформляется в текстовом редакторе </w:t>
            </w:r>
            <w:r w:rsidR="00BD2B86" w:rsidRPr="00BD2B86">
              <w:rPr>
                <w:rFonts w:ascii="Times New Roman" w:hAnsi="Times New Roman" w:cs="Times New Roman"/>
              </w:rPr>
              <w:br/>
            </w:r>
            <w:r w:rsidRPr="00BD2B86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BD2B86">
              <w:rPr>
                <w:rFonts w:ascii="Times New Roman" w:hAnsi="Times New Roman" w:cs="Times New Roman"/>
              </w:rPr>
              <w:t>WinWord</w:t>
            </w:r>
            <w:proofErr w:type="spellEnd"/>
            <w:r w:rsidRPr="00BD2B86">
              <w:rPr>
                <w:rFonts w:ascii="Times New Roman" w:hAnsi="Times New Roman" w:cs="Times New Roman"/>
              </w:rPr>
              <w:t xml:space="preserve">. Формулы набираются с помощью редактора MS </w:t>
            </w:r>
            <w:proofErr w:type="spellStart"/>
            <w:r w:rsidRPr="00BD2B86">
              <w:rPr>
                <w:rFonts w:ascii="Times New Roman" w:hAnsi="Times New Roman" w:cs="Times New Roman"/>
              </w:rPr>
              <w:t>Equation</w:t>
            </w:r>
            <w:proofErr w:type="spellEnd"/>
            <w:r w:rsidRPr="00BD2B86">
              <w:rPr>
                <w:rFonts w:ascii="Times New Roman" w:hAnsi="Times New Roman" w:cs="Times New Roman"/>
              </w:rPr>
              <w:t xml:space="preserve"> 3.0.</w:t>
            </w:r>
          </w:p>
          <w:p w14:paraId="29C59FF0" w14:textId="77777777" w:rsidR="00851959" w:rsidRPr="00BD2B86" w:rsidRDefault="00851959" w:rsidP="00BD2B86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>Параметры страницы:</w:t>
            </w:r>
          </w:p>
          <w:p w14:paraId="1D958C29" w14:textId="77777777"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 xml:space="preserve">размер бумаги – формат А4; </w:t>
            </w:r>
          </w:p>
          <w:p w14:paraId="0D2ECFCC" w14:textId="77777777"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>ориентация – книжная;</w:t>
            </w:r>
          </w:p>
          <w:p w14:paraId="57E682D9" w14:textId="77777777"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 xml:space="preserve">поля зеркальные: верхнее – 2,5 см, нижнее – 2,5 см, левое – 2,5 см, правое – 2,5 см, </w:t>
            </w:r>
            <w:r w:rsidR="00BD2B86" w:rsidRPr="00BD2B86">
              <w:rPr>
                <w:rFonts w:cs="Times New Roman"/>
                <w:sz w:val="22"/>
                <w:szCs w:val="22"/>
              </w:rPr>
              <w:br/>
            </w:r>
            <w:r w:rsidRPr="00BD2B86">
              <w:rPr>
                <w:rFonts w:cs="Times New Roman"/>
                <w:sz w:val="22"/>
                <w:szCs w:val="22"/>
              </w:rPr>
              <w:t>переплет – 0 см;</w:t>
            </w:r>
          </w:p>
          <w:p w14:paraId="4136B272" w14:textId="77777777"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>колонтитул: верхний – 1,5 см, нижний – 2,0 см;</w:t>
            </w:r>
          </w:p>
          <w:p w14:paraId="6A68A3AA" w14:textId="77777777"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 xml:space="preserve">шрифт: Times New </w:t>
            </w:r>
            <w:proofErr w:type="spellStart"/>
            <w:r w:rsidRPr="00BD2B86">
              <w:rPr>
                <w:rFonts w:cs="Times New Roman"/>
                <w:sz w:val="22"/>
                <w:szCs w:val="22"/>
              </w:rPr>
              <w:t>Roman</w:t>
            </w:r>
            <w:proofErr w:type="spellEnd"/>
            <w:r w:rsidRPr="00BD2B86">
              <w:rPr>
                <w:rFonts w:cs="Times New Roman"/>
                <w:sz w:val="22"/>
                <w:szCs w:val="22"/>
              </w:rPr>
              <w:t>, 14;</w:t>
            </w:r>
          </w:p>
          <w:p w14:paraId="4B5BB24F" w14:textId="77777777"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>абзац – красная строка – 0,5 см;</w:t>
            </w:r>
          </w:p>
          <w:p w14:paraId="17D45CB7" w14:textId="77777777" w:rsidR="00BD2B86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>интервал – одинарный</w:t>
            </w:r>
            <w:r w:rsidR="00BD2B86" w:rsidRPr="00BD2B86">
              <w:rPr>
                <w:rFonts w:cs="Times New Roman"/>
                <w:sz w:val="22"/>
                <w:szCs w:val="22"/>
              </w:rPr>
              <w:t>;</w:t>
            </w:r>
          </w:p>
          <w:p w14:paraId="48F58E0E" w14:textId="77777777" w:rsidR="00BD2B86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>перенос – автоматический</w:t>
            </w:r>
            <w:r w:rsidR="00BD2B86" w:rsidRPr="00BD2B86">
              <w:rPr>
                <w:rFonts w:cs="Times New Roman"/>
                <w:sz w:val="22"/>
                <w:szCs w:val="22"/>
              </w:rPr>
              <w:t>;</w:t>
            </w:r>
          </w:p>
          <w:p w14:paraId="0F57840F" w14:textId="77777777" w:rsidR="00851959" w:rsidRPr="00BD2B86" w:rsidRDefault="00851959" w:rsidP="00BD2B86">
            <w:pPr>
              <w:pStyle w:val="a6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BD2B86">
              <w:rPr>
                <w:rFonts w:cs="Times New Roman"/>
                <w:sz w:val="22"/>
                <w:szCs w:val="22"/>
              </w:rPr>
              <w:t xml:space="preserve">выравнивание – по ширине. </w:t>
            </w:r>
          </w:p>
          <w:p w14:paraId="2B71E62D" w14:textId="77777777" w:rsidR="00851959" w:rsidRDefault="00851959" w:rsidP="00BD2B86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>Размеры шрифта и порядок расположения:</w:t>
            </w:r>
          </w:p>
          <w:p w14:paraId="4B982510" w14:textId="77777777" w:rsidR="00BD2B86" w:rsidRPr="00BD2B86" w:rsidRDefault="00BD2B86" w:rsidP="00BD2B86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>1-я строка</w:t>
            </w:r>
            <w:r>
              <w:rPr>
                <w:rFonts w:ascii="Times New Roman" w:hAnsi="Times New Roman" w:cs="Times New Roman"/>
              </w:rPr>
              <w:t xml:space="preserve">: УДК </w:t>
            </w:r>
            <w:r w:rsidR="00273E4F">
              <w:rPr>
                <w:rFonts w:ascii="Times New Roman" w:hAnsi="Times New Roman" w:cs="Times New Roman"/>
              </w:rPr>
              <w:t>(</w:t>
            </w:r>
            <w:hyperlink r:id="rId11" w:history="1">
              <w:r w:rsidR="00273E4F" w:rsidRPr="007949D1">
                <w:rPr>
                  <w:rStyle w:val="af1"/>
                  <w:rFonts w:ascii="Times New Roman" w:hAnsi="Times New Roman" w:cs="Times New Roman"/>
                </w:rPr>
                <w:t>https://teacode.com/online/udc/</w:t>
              </w:r>
            </w:hyperlink>
            <w:r w:rsidR="00273E4F">
              <w:rPr>
                <w:rFonts w:ascii="Times New Roman" w:hAnsi="Times New Roman" w:cs="Times New Roman"/>
              </w:rPr>
              <w:t xml:space="preserve">) – </w:t>
            </w:r>
            <w:r w:rsidR="00273E4F">
              <w:rPr>
                <w:rFonts w:ascii="Times New Roman" w:hAnsi="Times New Roman" w:cs="Times New Roman"/>
              </w:rPr>
              <w:br/>
            </w:r>
            <w:r w:rsidR="00273E4F" w:rsidRPr="00BD2B86">
              <w:rPr>
                <w:rFonts w:ascii="Times New Roman" w:hAnsi="Times New Roman" w:cs="Times New Roman"/>
              </w:rPr>
              <w:t>п.</w:t>
            </w:r>
            <w:r w:rsidR="00273E4F">
              <w:rPr>
                <w:rFonts w:ascii="Times New Roman" w:hAnsi="Times New Roman" w:cs="Times New Roman"/>
              </w:rPr>
              <w:t xml:space="preserve"> </w:t>
            </w:r>
            <w:r w:rsidR="00273E4F" w:rsidRPr="00BD2B86">
              <w:rPr>
                <w:rFonts w:ascii="Times New Roman" w:hAnsi="Times New Roman" w:cs="Times New Roman"/>
              </w:rPr>
              <w:t>1</w:t>
            </w:r>
            <w:r w:rsidR="00CE481A">
              <w:rPr>
                <w:rFonts w:ascii="Times New Roman" w:hAnsi="Times New Roman" w:cs="Times New Roman"/>
              </w:rPr>
              <w:t>4</w:t>
            </w:r>
            <w:r w:rsidR="00273E4F" w:rsidRPr="00BD2B86">
              <w:rPr>
                <w:rFonts w:ascii="Times New Roman" w:hAnsi="Times New Roman" w:cs="Times New Roman"/>
              </w:rPr>
              <w:t>,</w:t>
            </w:r>
            <w:r w:rsidR="00273E4F">
              <w:rPr>
                <w:rFonts w:ascii="Times New Roman" w:hAnsi="Times New Roman" w:cs="Times New Roman"/>
              </w:rPr>
              <w:t xml:space="preserve"> полужирный, без абзацного отступа, по левому краю.</w:t>
            </w:r>
          </w:p>
          <w:p w14:paraId="26D2B30D" w14:textId="77777777" w:rsidR="00851959" w:rsidRPr="00BD2B86" w:rsidRDefault="00273E4F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1959" w:rsidRPr="00BD2B86">
              <w:rPr>
                <w:rFonts w:ascii="Times New Roman" w:hAnsi="Times New Roman" w:cs="Times New Roman"/>
              </w:rPr>
              <w:t xml:space="preserve">-я строка: </w:t>
            </w:r>
            <w:r w:rsidRPr="00BD2B86">
              <w:rPr>
                <w:rFonts w:ascii="Times New Roman" w:hAnsi="Times New Roman" w:cs="Times New Roman"/>
              </w:rPr>
              <w:t>автор</w:t>
            </w:r>
            <w:r w:rsidR="00851959" w:rsidRPr="00BD2B86">
              <w:rPr>
                <w:rFonts w:ascii="Times New Roman" w:hAnsi="Times New Roman" w:cs="Times New Roman"/>
              </w:rPr>
              <w:t xml:space="preserve"> (</w:t>
            </w:r>
            <w:r w:rsidRPr="00BD2B86">
              <w:rPr>
                <w:rFonts w:ascii="Times New Roman" w:hAnsi="Times New Roman" w:cs="Times New Roman"/>
              </w:rPr>
              <w:t>фамилия, имя, отчество</w:t>
            </w:r>
            <w:r w:rsidR="00851959" w:rsidRPr="00BD2B86">
              <w:rPr>
                <w:rFonts w:ascii="Times New Roman" w:hAnsi="Times New Roman" w:cs="Times New Roman"/>
              </w:rPr>
              <w:t>, полностью) –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959" w:rsidRPr="00BD2B86">
              <w:rPr>
                <w:rFonts w:ascii="Times New Roman" w:hAnsi="Times New Roman" w:cs="Times New Roman"/>
              </w:rPr>
              <w:t>1</w:t>
            </w:r>
            <w:r w:rsidR="00CE481A">
              <w:rPr>
                <w:rFonts w:ascii="Times New Roman" w:hAnsi="Times New Roman" w:cs="Times New Roman"/>
              </w:rPr>
              <w:t>4</w:t>
            </w:r>
            <w:r w:rsidR="00851959" w:rsidRPr="00BD2B86">
              <w:rPr>
                <w:rFonts w:ascii="Times New Roman" w:hAnsi="Times New Roman" w:cs="Times New Roman"/>
              </w:rPr>
              <w:t>, полужирный, по центру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C2BC433" w14:textId="77777777" w:rsidR="00851959" w:rsidRPr="00BD2B86" w:rsidRDefault="00CE481A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1959" w:rsidRPr="00BD2B86">
              <w:rPr>
                <w:rFonts w:ascii="Times New Roman" w:hAnsi="Times New Roman" w:cs="Times New Roman"/>
              </w:rPr>
              <w:t xml:space="preserve">-я строка: </w:t>
            </w:r>
            <w:r>
              <w:rPr>
                <w:rFonts w:ascii="Times New Roman" w:hAnsi="Times New Roman" w:cs="Times New Roman"/>
              </w:rPr>
              <w:t xml:space="preserve">статус (студент, доцент, научный сотрудник), </w:t>
            </w:r>
            <w:r w:rsidR="00851959" w:rsidRPr="00BD2B86">
              <w:rPr>
                <w:rFonts w:ascii="Times New Roman" w:hAnsi="Times New Roman" w:cs="Times New Roman"/>
              </w:rPr>
              <w:t>организация, город, страна –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959" w:rsidRPr="00BD2B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851959" w:rsidRPr="00BD2B86">
              <w:rPr>
                <w:rFonts w:ascii="Times New Roman" w:hAnsi="Times New Roman" w:cs="Times New Roman"/>
              </w:rPr>
              <w:t>, строчные, по центру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612C77F" w14:textId="77777777" w:rsidR="00851959" w:rsidRPr="00BD2B86" w:rsidRDefault="00CE481A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51959" w:rsidRPr="00BD2B86">
              <w:rPr>
                <w:rFonts w:ascii="Times New Roman" w:hAnsi="Times New Roman" w:cs="Times New Roman"/>
              </w:rPr>
              <w:t>-я строка: адрес электронной почты –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959" w:rsidRPr="00BD2B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851959" w:rsidRPr="00BD2B86">
              <w:rPr>
                <w:rFonts w:ascii="Times New Roman" w:hAnsi="Times New Roman" w:cs="Times New Roman"/>
              </w:rPr>
              <w:t>, строчные, по центру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97C2D6E" w14:textId="77777777" w:rsidR="00851959" w:rsidRPr="00BD2B86" w:rsidRDefault="00CE481A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51959" w:rsidRPr="00BD2B86">
              <w:rPr>
                <w:rFonts w:ascii="Times New Roman" w:hAnsi="Times New Roman" w:cs="Times New Roman"/>
              </w:rPr>
              <w:t>-я строка: пропуск, п. 1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7BE783B6" w14:textId="77777777" w:rsidR="00851959" w:rsidRPr="00BD2B86" w:rsidRDefault="00CE481A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51959" w:rsidRPr="00BD2B86">
              <w:rPr>
                <w:rFonts w:ascii="Times New Roman" w:hAnsi="Times New Roman" w:cs="Times New Roman"/>
              </w:rPr>
              <w:t>-я строка: ЗАГОЛОВОК –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959" w:rsidRPr="00BD2B86">
              <w:rPr>
                <w:rFonts w:ascii="Times New Roman" w:hAnsi="Times New Roman" w:cs="Times New Roman"/>
              </w:rPr>
              <w:t>14, п</w:t>
            </w:r>
            <w:r>
              <w:rPr>
                <w:rFonts w:ascii="Times New Roman" w:hAnsi="Times New Roman" w:cs="Times New Roman"/>
              </w:rPr>
              <w:t>рописные, полужирный, по центру.</w:t>
            </w:r>
          </w:p>
          <w:p w14:paraId="7BB4EA81" w14:textId="77777777" w:rsidR="00851959" w:rsidRPr="00BD2B86" w:rsidRDefault="0059752E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51959" w:rsidRPr="00BD2B86">
              <w:rPr>
                <w:rFonts w:ascii="Times New Roman" w:hAnsi="Times New Roman" w:cs="Times New Roman"/>
              </w:rPr>
              <w:t>-я строка: Аннотация</w:t>
            </w:r>
            <w:r w:rsidR="00CE481A">
              <w:rPr>
                <w:rFonts w:ascii="Times New Roman" w:hAnsi="Times New Roman" w:cs="Times New Roman"/>
              </w:rPr>
              <w:t xml:space="preserve"> (40-50 слов)</w:t>
            </w:r>
            <w:r w:rsidR="00851959" w:rsidRPr="00BD2B86">
              <w:rPr>
                <w:rFonts w:ascii="Times New Roman" w:hAnsi="Times New Roman" w:cs="Times New Roman"/>
              </w:rPr>
              <w:t>, п.</w:t>
            </w:r>
            <w:r w:rsidR="00CE481A">
              <w:rPr>
                <w:rFonts w:ascii="Times New Roman" w:hAnsi="Times New Roman" w:cs="Times New Roman"/>
              </w:rPr>
              <w:t xml:space="preserve"> </w:t>
            </w:r>
            <w:r w:rsidR="00851959" w:rsidRPr="00BD2B86">
              <w:rPr>
                <w:rFonts w:ascii="Times New Roman" w:hAnsi="Times New Roman" w:cs="Times New Roman"/>
              </w:rPr>
              <w:t xml:space="preserve">14, курсив </w:t>
            </w:r>
          </w:p>
          <w:p w14:paraId="66954DC6" w14:textId="77777777" w:rsidR="00851959" w:rsidRPr="00BD2B86" w:rsidRDefault="0059752E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51959" w:rsidRPr="00BD2B86">
              <w:rPr>
                <w:rFonts w:ascii="Times New Roman" w:hAnsi="Times New Roman" w:cs="Times New Roman"/>
              </w:rPr>
              <w:t>-я строка: Ключевые слова</w:t>
            </w:r>
            <w:r>
              <w:rPr>
                <w:rFonts w:ascii="Times New Roman" w:hAnsi="Times New Roman" w:cs="Times New Roman"/>
              </w:rPr>
              <w:t xml:space="preserve"> (5-7 слов или </w:t>
            </w:r>
            <w:r w:rsidRPr="0059752E">
              <w:rPr>
                <w:rFonts w:ascii="Times New Roman" w:hAnsi="Times New Roman" w:cs="Times New Roman"/>
              </w:rPr>
              <w:t>словосочетаний</w:t>
            </w:r>
            <w:r>
              <w:rPr>
                <w:rFonts w:ascii="Times New Roman" w:hAnsi="Times New Roman" w:cs="Times New Roman"/>
              </w:rPr>
              <w:t>)</w:t>
            </w:r>
            <w:r w:rsidR="00851959" w:rsidRPr="00BD2B86">
              <w:rPr>
                <w:rFonts w:ascii="Times New Roman" w:hAnsi="Times New Roman" w:cs="Times New Roman"/>
              </w:rPr>
              <w:t>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1959" w:rsidRPr="00BD2B86">
              <w:rPr>
                <w:rFonts w:ascii="Times New Roman" w:hAnsi="Times New Roman" w:cs="Times New Roman"/>
              </w:rPr>
              <w:t xml:space="preserve">14, курсив </w:t>
            </w:r>
          </w:p>
          <w:p w14:paraId="08D588F6" w14:textId="77777777" w:rsidR="00851959" w:rsidRPr="00BD2B86" w:rsidRDefault="0059752E" w:rsidP="00BD2B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51959" w:rsidRPr="00BD2B86">
              <w:rPr>
                <w:rFonts w:ascii="Times New Roman" w:hAnsi="Times New Roman" w:cs="Times New Roman"/>
              </w:rPr>
              <w:t>-я строка: пропуск, п. 1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02F40BA7" w14:textId="77777777" w:rsidR="00851959" w:rsidRPr="00BD2B86" w:rsidRDefault="00851959" w:rsidP="00BD2B86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>далее: текст доклада – п.</w:t>
            </w:r>
            <w:r w:rsidR="0059752E">
              <w:rPr>
                <w:rFonts w:ascii="Times New Roman" w:hAnsi="Times New Roman" w:cs="Times New Roman"/>
              </w:rPr>
              <w:t xml:space="preserve"> </w:t>
            </w:r>
            <w:r w:rsidRPr="00BD2B86">
              <w:rPr>
                <w:rFonts w:ascii="Times New Roman" w:hAnsi="Times New Roman" w:cs="Times New Roman"/>
              </w:rPr>
              <w:t>14, строчные, по ширине, ссылки на литературу в квадратных скобках</w:t>
            </w:r>
            <w:r w:rsidR="000040C5">
              <w:rPr>
                <w:rFonts w:ascii="Times New Roman" w:hAnsi="Times New Roman" w:cs="Times New Roman"/>
              </w:rPr>
              <w:t>;</w:t>
            </w:r>
          </w:p>
          <w:p w14:paraId="676FC7AD" w14:textId="77777777" w:rsidR="00851959" w:rsidRPr="00BD2B86" w:rsidRDefault="00851959" w:rsidP="00BD2B86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>строка: пропуск, п.</w:t>
            </w:r>
            <w:r w:rsidR="000040C5">
              <w:rPr>
                <w:rFonts w:ascii="Times New Roman" w:hAnsi="Times New Roman" w:cs="Times New Roman"/>
              </w:rPr>
              <w:t xml:space="preserve"> </w:t>
            </w:r>
            <w:r w:rsidRPr="00BD2B86">
              <w:rPr>
                <w:rFonts w:ascii="Times New Roman" w:hAnsi="Times New Roman" w:cs="Times New Roman"/>
              </w:rPr>
              <w:t>1</w:t>
            </w:r>
            <w:r w:rsidR="000040C5">
              <w:rPr>
                <w:rFonts w:ascii="Times New Roman" w:hAnsi="Times New Roman" w:cs="Times New Roman"/>
              </w:rPr>
              <w:t>4</w:t>
            </w:r>
          </w:p>
          <w:p w14:paraId="464C3907" w14:textId="77777777" w:rsidR="00851959" w:rsidRPr="00BD2B86" w:rsidRDefault="00851959" w:rsidP="00B43C6D">
            <w:pPr>
              <w:jc w:val="both"/>
            </w:pPr>
            <w:r w:rsidRPr="00BD2B86">
              <w:rPr>
                <w:rFonts w:ascii="Times New Roman" w:hAnsi="Times New Roman" w:cs="Times New Roman"/>
              </w:rPr>
              <w:t>строка: слова Список литературы – п.</w:t>
            </w:r>
            <w:r w:rsidR="000040C5">
              <w:rPr>
                <w:rFonts w:ascii="Times New Roman" w:hAnsi="Times New Roman" w:cs="Times New Roman"/>
              </w:rPr>
              <w:t xml:space="preserve"> </w:t>
            </w:r>
            <w:r w:rsidRPr="00BD2B86">
              <w:rPr>
                <w:rFonts w:ascii="Times New Roman" w:hAnsi="Times New Roman" w:cs="Times New Roman"/>
              </w:rPr>
              <w:t>1</w:t>
            </w:r>
            <w:r w:rsidR="000040C5">
              <w:rPr>
                <w:rFonts w:ascii="Times New Roman" w:hAnsi="Times New Roman" w:cs="Times New Roman"/>
              </w:rPr>
              <w:t>4</w:t>
            </w:r>
            <w:r w:rsidRPr="00BD2B86">
              <w:rPr>
                <w:rFonts w:ascii="Times New Roman" w:hAnsi="Times New Roman" w:cs="Times New Roman"/>
              </w:rPr>
              <w:t xml:space="preserve">, строчные, курсив, по </w:t>
            </w:r>
            <w:r w:rsidR="00EC17BD">
              <w:rPr>
                <w:rFonts w:ascii="Times New Roman" w:hAnsi="Times New Roman" w:cs="Times New Roman"/>
              </w:rPr>
              <w:t>левому краю</w:t>
            </w:r>
          </w:p>
        </w:tc>
        <w:tc>
          <w:tcPr>
            <w:tcW w:w="5811" w:type="dxa"/>
          </w:tcPr>
          <w:p w14:paraId="753491B7" w14:textId="77777777" w:rsidR="00814ACC" w:rsidRPr="00BD2B86" w:rsidRDefault="00814ACC" w:rsidP="00814ACC">
            <w:pPr>
              <w:jc w:val="both"/>
              <w:rPr>
                <w:rFonts w:ascii="Times New Roman" w:hAnsi="Times New Roman" w:cs="Times New Roman"/>
              </w:rPr>
            </w:pPr>
            <w:r w:rsidRPr="00BD2B86">
              <w:rPr>
                <w:rFonts w:ascii="Times New Roman" w:hAnsi="Times New Roman" w:cs="Times New Roman"/>
              </w:rPr>
              <w:t>далее: список литературы в порядке ссылок по тексту (по ГОСТу, номер в списке оканчивается точкой) – п.1</w:t>
            </w:r>
            <w:r>
              <w:rPr>
                <w:rFonts w:ascii="Times New Roman" w:hAnsi="Times New Roman" w:cs="Times New Roman"/>
              </w:rPr>
              <w:t>4</w:t>
            </w:r>
            <w:r w:rsidRPr="00BD2B86">
              <w:rPr>
                <w:rFonts w:ascii="Times New Roman" w:hAnsi="Times New Roman" w:cs="Times New Roman"/>
              </w:rPr>
              <w:t xml:space="preserve">, строчные, по ширине (не более 10 </w:t>
            </w:r>
            <w:proofErr w:type="gramStart"/>
            <w:r w:rsidRPr="00BD2B86">
              <w:rPr>
                <w:rFonts w:ascii="Times New Roman" w:hAnsi="Times New Roman" w:cs="Times New Roman"/>
              </w:rPr>
              <w:t>источников</w:t>
            </w:r>
            <w:proofErr w:type="gramEnd"/>
            <w:r w:rsidRPr="00BD2B86">
              <w:rPr>
                <w:rFonts w:ascii="Times New Roman" w:hAnsi="Times New Roman" w:cs="Times New Roman"/>
              </w:rPr>
              <w:t xml:space="preserve"> на которые должны быть ссылки по тексту).</w:t>
            </w:r>
          </w:p>
          <w:p w14:paraId="7CC700F4" w14:textId="77777777" w:rsidR="00EC17BD" w:rsidRPr="00EC17BD" w:rsidRDefault="00EC17BD" w:rsidP="0007799E">
            <w:pPr>
              <w:pStyle w:val="af2"/>
              <w:spacing w:before="0" w:beforeAutospacing="0" w:after="0" w:afterAutospacing="0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EC17BD">
              <w:rPr>
                <w:b/>
                <w:bCs/>
                <w:i/>
                <w:color w:val="FF0000"/>
                <w:sz w:val="22"/>
                <w:szCs w:val="22"/>
              </w:rPr>
              <w:t>Образец оформления</w:t>
            </w:r>
          </w:p>
          <w:p w14:paraId="797C8AFF" w14:textId="77777777" w:rsidR="0007799E" w:rsidRPr="0007799E" w:rsidRDefault="0007799E" w:rsidP="0007799E">
            <w:pPr>
              <w:pStyle w:val="af2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7799E">
              <w:rPr>
                <w:b/>
                <w:bCs/>
                <w:sz w:val="22"/>
                <w:szCs w:val="22"/>
              </w:rPr>
              <w:t>УДК 339</w:t>
            </w:r>
          </w:p>
          <w:p w14:paraId="39ED4A4E" w14:textId="77777777" w:rsidR="0007799E" w:rsidRPr="0007799E" w:rsidRDefault="003B5FA1" w:rsidP="000779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Соклаков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Андрей Александрович</w:t>
            </w:r>
            <w:r w:rsidR="0007799E" w:rsidRPr="0007799E">
              <w:rPr>
                <w:rFonts w:ascii="Times New Roman" w:hAnsi="Times New Roman" w:cs="Times New Roman"/>
                <w:b/>
              </w:rPr>
              <w:t>,</w:t>
            </w:r>
          </w:p>
          <w:p w14:paraId="5F485AF1" w14:textId="77777777" w:rsidR="003B5FA1" w:rsidRDefault="0007799E" w:rsidP="0007799E">
            <w:pPr>
              <w:jc w:val="center"/>
              <w:rPr>
                <w:rFonts w:ascii="Times New Roman" w:hAnsi="Times New Roman" w:cs="Times New Roman"/>
              </w:rPr>
            </w:pPr>
            <w:r w:rsidRPr="0007799E">
              <w:rPr>
                <w:rFonts w:ascii="Times New Roman" w:hAnsi="Times New Roman" w:cs="Times New Roman"/>
              </w:rPr>
              <w:t>канд. экон. наук, доцент</w:t>
            </w:r>
            <w:r w:rsidR="003B5FA1">
              <w:rPr>
                <w:rFonts w:ascii="Times New Roman" w:hAnsi="Times New Roman" w:cs="Times New Roman"/>
              </w:rPr>
              <w:t xml:space="preserve"> кафедры</w:t>
            </w:r>
            <w:r w:rsidRPr="0007799E">
              <w:rPr>
                <w:rFonts w:ascii="Times New Roman" w:hAnsi="Times New Roman" w:cs="Times New Roman"/>
              </w:rPr>
              <w:t xml:space="preserve"> </w:t>
            </w:r>
            <w:r w:rsidR="003B5FA1">
              <w:rPr>
                <w:rFonts w:ascii="Times New Roman" w:hAnsi="Times New Roman" w:cs="Times New Roman"/>
              </w:rPr>
              <w:t>внешнеэкономических связей, таможенного дела и таможенного права,</w:t>
            </w:r>
          </w:p>
          <w:p w14:paraId="75D5A9C3" w14:textId="77777777" w:rsidR="0007799E" w:rsidRPr="0007799E" w:rsidRDefault="0007799E" w:rsidP="0007799E">
            <w:pPr>
              <w:jc w:val="center"/>
              <w:rPr>
                <w:rFonts w:ascii="Times New Roman" w:hAnsi="Times New Roman" w:cs="Times New Roman"/>
              </w:rPr>
            </w:pPr>
            <w:r w:rsidRPr="0007799E">
              <w:rPr>
                <w:rFonts w:ascii="Times New Roman" w:hAnsi="Times New Roman" w:cs="Times New Roman"/>
              </w:rPr>
              <w:t>Академия госслужбы, г. Курск, Россия</w:t>
            </w:r>
          </w:p>
          <w:p w14:paraId="20DE925B" w14:textId="77777777" w:rsidR="0007799E" w:rsidRPr="008D7E97" w:rsidRDefault="0007799E" w:rsidP="0007799E">
            <w:pPr>
              <w:jc w:val="center"/>
              <w:rPr>
                <w:rFonts w:ascii="Times New Roman" w:hAnsi="Times New Roman" w:cs="Times New Roman"/>
              </w:rPr>
            </w:pPr>
            <w:r w:rsidRPr="008D7E97">
              <w:rPr>
                <w:rFonts w:ascii="Times New Roman" w:hAnsi="Times New Roman" w:cs="Times New Roman"/>
              </w:rPr>
              <w:t>(</w:t>
            </w:r>
            <w:r w:rsidRPr="0007799E">
              <w:rPr>
                <w:rFonts w:ascii="Times New Roman" w:hAnsi="Times New Roman" w:cs="Times New Roman"/>
                <w:lang w:val="en-US"/>
              </w:rPr>
              <w:t>e</w:t>
            </w:r>
            <w:r w:rsidRPr="008D7E97">
              <w:rPr>
                <w:rFonts w:ascii="Times New Roman" w:hAnsi="Times New Roman" w:cs="Times New Roman"/>
              </w:rPr>
              <w:t>-</w:t>
            </w:r>
            <w:r w:rsidRPr="0007799E">
              <w:rPr>
                <w:rFonts w:ascii="Times New Roman" w:hAnsi="Times New Roman" w:cs="Times New Roman"/>
                <w:lang w:val="en-US"/>
              </w:rPr>
              <w:t>mail</w:t>
            </w:r>
            <w:r w:rsidRPr="008D7E9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3B5FA1" w:rsidRPr="003B5FA1">
              <w:rPr>
                <w:rFonts w:ascii="Times New Roman" w:hAnsi="Times New Roman" w:cs="Times New Roman"/>
                <w:lang w:val="en-US"/>
              </w:rPr>
              <w:t>soklackovandrei</w:t>
            </w:r>
            <w:proofErr w:type="spellEnd"/>
            <w:r w:rsidRPr="008D7E97">
              <w:rPr>
                <w:rFonts w:ascii="Times New Roman" w:hAnsi="Times New Roman" w:cs="Times New Roman"/>
              </w:rPr>
              <w:t>@</w:t>
            </w:r>
            <w:proofErr w:type="spellStart"/>
            <w:r w:rsidRPr="0007799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D7E97">
              <w:rPr>
                <w:rFonts w:ascii="Times New Roman" w:hAnsi="Times New Roman" w:cs="Times New Roman"/>
              </w:rPr>
              <w:t>.</w:t>
            </w:r>
            <w:proofErr w:type="spellStart"/>
            <w:r w:rsidRPr="0007799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D7E97">
              <w:rPr>
                <w:rFonts w:ascii="Times New Roman" w:hAnsi="Times New Roman" w:cs="Times New Roman"/>
              </w:rPr>
              <w:t>)</w:t>
            </w:r>
          </w:p>
          <w:p w14:paraId="15A171EC" w14:textId="77777777" w:rsidR="0007799E" w:rsidRPr="0007799E" w:rsidRDefault="003B5FA1" w:rsidP="000779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Надежда Андреевна</w:t>
            </w:r>
            <w:r w:rsidR="0007799E" w:rsidRPr="0007799E">
              <w:rPr>
                <w:rFonts w:ascii="Times New Roman" w:hAnsi="Times New Roman" w:cs="Times New Roman"/>
                <w:b/>
              </w:rPr>
              <w:t>,</w:t>
            </w:r>
          </w:p>
          <w:p w14:paraId="6D9C1B6F" w14:textId="77777777" w:rsidR="0007799E" w:rsidRPr="0007799E" w:rsidRDefault="0007799E" w:rsidP="0007799E">
            <w:pPr>
              <w:jc w:val="center"/>
              <w:rPr>
                <w:rFonts w:ascii="Times New Roman" w:hAnsi="Times New Roman" w:cs="Times New Roman"/>
              </w:rPr>
            </w:pPr>
            <w:r w:rsidRPr="0007799E">
              <w:rPr>
                <w:rFonts w:ascii="Times New Roman" w:hAnsi="Times New Roman" w:cs="Times New Roman"/>
              </w:rPr>
              <w:t xml:space="preserve">студент, </w:t>
            </w:r>
            <w:r w:rsidR="003B5FA1">
              <w:rPr>
                <w:rFonts w:ascii="Times New Roman" w:hAnsi="Times New Roman" w:cs="Times New Roman"/>
              </w:rPr>
              <w:t>Академия госслужбы</w:t>
            </w:r>
            <w:r w:rsidRPr="0007799E">
              <w:rPr>
                <w:rFonts w:ascii="Times New Roman" w:hAnsi="Times New Roman" w:cs="Times New Roman"/>
              </w:rPr>
              <w:t>, г. Курск, Россия</w:t>
            </w:r>
          </w:p>
          <w:p w14:paraId="18D57414" w14:textId="77777777" w:rsidR="0007799E" w:rsidRPr="0007799E" w:rsidRDefault="0007799E" w:rsidP="000779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799E">
              <w:rPr>
                <w:rFonts w:ascii="Times New Roman" w:hAnsi="Times New Roman" w:cs="Times New Roman"/>
                <w:lang w:val="en-US"/>
              </w:rPr>
              <w:t xml:space="preserve">(e-mail: </w:t>
            </w:r>
            <w:r w:rsidR="003B5FA1">
              <w:rPr>
                <w:rFonts w:ascii="Times New Roman" w:hAnsi="Times New Roman" w:cs="Times New Roman"/>
                <w:lang w:val="en-US"/>
              </w:rPr>
              <w:t>fomenkova06@gmail.com</w:t>
            </w:r>
            <w:r w:rsidRPr="0007799E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FD2D564" w14:textId="77777777" w:rsidR="0007799E" w:rsidRPr="00F56C85" w:rsidRDefault="0007799E" w:rsidP="0007799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6514B05" w14:textId="77777777" w:rsidR="0007799E" w:rsidRPr="005F7EF3" w:rsidRDefault="008D7E97" w:rsidP="005F7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7EF3">
              <w:rPr>
                <w:rFonts w:ascii="Times New Roman" w:hAnsi="Times New Roman" w:cs="Times New Roman"/>
                <w:b/>
              </w:rPr>
              <w:t>ОСНОВНЫЕ НАПРАВЛЕНИЯ РАЗВИТИЯ ВНЕШНЕЭКОНОМИЧЕСКОЙ ДЕЯТЕЛЬНОСТИ В КУРСКОЙ ОБЛАСТИ</w:t>
            </w:r>
          </w:p>
          <w:p w14:paraId="57B7FC05" w14:textId="77777777" w:rsidR="005F7EF3" w:rsidRDefault="005F7EF3" w:rsidP="00BE6BCC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</w:p>
          <w:p w14:paraId="484C39A9" w14:textId="77777777" w:rsidR="005F7EF3" w:rsidRDefault="005F7EF3" w:rsidP="00BE6BCC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5F7EF3">
              <w:rPr>
                <w:rFonts w:ascii="Times New Roman" w:hAnsi="Times New Roman" w:cs="Times New Roman"/>
                <w:i/>
              </w:rPr>
              <w:t>В данной статье исследуются вопросы развития внешнеэкономической деятельности предприятий Курской области. Основное внимание уделено анализу проблем, которые возникают при выходе предприятий на зарубежные рынки. На основании проведенного анализа сделаны выводы о необходимости создания действенного механизма информационного взаимодействия с участниками внешнеэкономической деятельности и оказания им поддержки при выходе на внешние рынки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2F4CED2D" w14:textId="77777777" w:rsidR="0007799E" w:rsidRDefault="005F7EF3" w:rsidP="00BE6BCC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5F7EF3">
              <w:rPr>
                <w:rFonts w:ascii="Times New Roman" w:hAnsi="Times New Roman" w:cs="Times New Roman"/>
                <w:i/>
              </w:rPr>
              <w:t>Ключевые слова: внешнеэкономическая деятельность, экспорт, региональная экономика, внешние рынки, экспортная деятельность.</w:t>
            </w:r>
          </w:p>
          <w:p w14:paraId="35339697" w14:textId="77777777" w:rsidR="00BE6BCC" w:rsidRDefault="00BE6BCC" w:rsidP="00BE6B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1724DE06" w14:textId="77777777" w:rsidR="00BE6BCC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>В качестве одного из ключевых направлений развития экономики Курской области необходимо рассматривать возможность активизации внешнеэкономической де</w:t>
            </w:r>
            <w:r>
              <w:rPr>
                <w:rFonts w:ascii="Times New Roman" w:hAnsi="Times New Roman" w:cs="Times New Roman"/>
              </w:rPr>
              <w:t>ятельности предприятий региона.</w:t>
            </w:r>
          </w:p>
          <w:p w14:paraId="7C66445F" w14:textId="77777777" w:rsidR="00B43C6D" w:rsidRPr="00BE6BCC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>Экспортно-импортные операции в 2021 году осуществлялись с 99 странами мира. Ведущими крупными торговыми партнерами (по стоимостным объемам перемещаемых товаров) являются: Украина (16.2% от общего объема товарооборота), Германия (15.3%), Китай (12.4%), Италия (5.7%), Латвия (5.1%)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BCC">
              <w:rPr>
                <w:rFonts w:ascii="Times New Roman" w:hAnsi="Times New Roman" w:cs="Times New Roman"/>
              </w:rPr>
              <w:t>[</w:t>
            </w:r>
            <w:r w:rsidR="0073731E">
              <w:rPr>
                <w:rFonts w:ascii="Times New Roman" w:hAnsi="Times New Roman" w:cs="Times New Roman"/>
              </w:rPr>
              <w:t>4</w:t>
            </w:r>
            <w:r w:rsidRPr="00BE6BCC">
              <w:rPr>
                <w:rFonts w:ascii="Times New Roman" w:hAnsi="Times New Roman" w:cs="Times New Roman"/>
              </w:rPr>
              <w:t>].</w:t>
            </w:r>
          </w:p>
        </w:tc>
        <w:tc>
          <w:tcPr>
            <w:tcW w:w="5039" w:type="dxa"/>
            <w:tcBorders>
              <w:top w:val="single" w:sz="4" w:space="0" w:color="auto"/>
            </w:tcBorders>
          </w:tcPr>
          <w:p w14:paraId="7A59F98D" w14:textId="77777777" w:rsidR="00EB1693" w:rsidRDefault="00EB1693" w:rsidP="00EC17B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      </w:r>
          </w:p>
          <w:p w14:paraId="68C79EF7" w14:textId="77777777" w:rsidR="00BE6BCC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>В качестве приоритетов развития внешнеэкономической деятельности предприятий Курской области можно выделить:</w:t>
            </w:r>
          </w:p>
          <w:p w14:paraId="4D2A569A" w14:textId="77777777" w:rsidR="00BE6BCC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 xml:space="preserve"> </w:t>
            </w:r>
            <w:r w:rsidRPr="00BE6BCC">
              <w:rPr>
                <w:rFonts w:ascii="Times New Roman" w:hAnsi="Times New Roman" w:cs="Times New Roman"/>
              </w:rPr>
              <w:sym w:font="Symbol" w:char="F02D"/>
            </w:r>
            <w:r w:rsidRPr="00BE6BCC">
              <w:rPr>
                <w:rFonts w:ascii="Times New Roman" w:hAnsi="Times New Roman" w:cs="Times New Roman"/>
              </w:rPr>
              <w:t xml:space="preserve"> использование отраслевых и географических преимуществ Курской области для повышения конкурентоспособности продукции на внешних рынках; </w:t>
            </w:r>
          </w:p>
          <w:p w14:paraId="6C4928DC" w14:textId="77777777" w:rsidR="00BE6BCC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sym w:font="Symbol" w:char="F02D"/>
            </w:r>
            <w:r w:rsidRPr="00BE6BCC">
              <w:rPr>
                <w:rFonts w:ascii="Times New Roman" w:hAnsi="Times New Roman" w:cs="Times New Roman"/>
              </w:rPr>
              <w:t xml:space="preserve"> диверсификация рынков сбыта; </w:t>
            </w:r>
          </w:p>
          <w:p w14:paraId="4DB174BC" w14:textId="77777777" w:rsidR="00BE6BCC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sym w:font="Symbol" w:char="F02D"/>
            </w:r>
            <w:r w:rsidRPr="00BE6BCC">
              <w:rPr>
                <w:rFonts w:ascii="Times New Roman" w:hAnsi="Times New Roman" w:cs="Times New Roman"/>
              </w:rPr>
              <w:t xml:space="preserve"> расширение ассортимента продукции, поставляемой на экспорт; </w:t>
            </w:r>
          </w:p>
          <w:p w14:paraId="2BD83108" w14:textId="77777777" w:rsidR="00BE6BCC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sym w:font="Symbol" w:char="F02D"/>
            </w:r>
            <w:r w:rsidRPr="00BE6BCC">
              <w:rPr>
                <w:rFonts w:ascii="Times New Roman" w:hAnsi="Times New Roman" w:cs="Times New Roman"/>
              </w:rPr>
              <w:t xml:space="preserve"> заключение новых соглашений о сотрудничестве с зарубежными партнерами; </w:t>
            </w:r>
          </w:p>
          <w:p w14:paraId="1FDDC67E" w14:textId="77777777" w:rsidR="00EC17BD" w:rsidRPr="003B5FA1" w:rsidRDefault="00BE6BCC" w:rsidP="00BE6BC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sym w:font="Symbol" w:char="F02D"/>
            </w:r>
            <w:r w:rsidRPr="00BE6BCC">
              <w:rPr>
                <w:rFonts w:ascii="Times New Roman" w:hAnsi="Times New Roman" w:cs="Times New Roman"/>
              </w:rPr>
              <w:t xml:space="preserve"> развитие транспортно-логистической инфраструктуры региона.</w:t>
            </w:r>
          </w:p>
          <w:p w14:paraId="1A14874C" w14:textId="77777777" w:rsidR="00EC17BD" w:rsidRPr="003B5FA1" w:rsidRDefault="00EC17BD" w:rsidP="00BE6BCC">
            <w:pPr>
              <w:ind w:firstLine="284"/>
              <w:jc w:val="both"/>
              <w:rPr>
                <w:rFonts w:ascii="Times New Roman" w:hAnsi="Times New Roman" w:cs="Times New Roman"/>
                <w:i/>
              </w:rPr>
            </w:pPr>
            <w:r w:rsidRPr="003B5FA1">
              <w:rPr>
                <w:rFonts w:ascii="Times New Roman" w:hAnsi="Times New Roman" w:cs="Times New Roman"/>
                <w:i/>
              </w:rPr>
              <w:t>Список литературы</w:t>
            </w:r>
          </w:p>
          <w:p w14:paraId="209738F1" w14:textId="77777777" w:rsidR="00BE6BCC" w:rsidRDefault="00BE6BCC" w:rsidP="00BE6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 xml:space="preserve">1. Арепьев Я.А. Обеспечение экономической безопасности Российской Федерации в условиях санкционной «войны». В сборнике: Российская экономика: взгляд в будущее. Сборник материалов II Международной научно-практической (заочной) конференции. Ответственный редактор: Я.Ю. </w:t>
            </w:r>
            <w:proofErr w:type="spellStart"/>
            <w:r w:rsidRPr="00BE6BCC">
              <w:rPr>
                <w:rFonts w:ascii="Times New Roman" w:hAnsi="Times New Roman" w:cs="Times New Roman"/>
              </w:rPr>
              <w:t>Радюкова</w:t>
            </w:r>
            <w:proofErr w:type="spellEnd"/>
            <w:r w:rsidRPr="00BE6BCC">
              <w:rPr>
                <w:rFonts w:ascii="Times New Roman" w:hAnsi="Times New Roman" w:cs="Times New Roman"/>
              </w:rPr>
              <w:t xml:space="preserve">. 2016. С. 681-686. </w:t>
            </w:r>
          </w:p>
          <w:p w14:paraId="64703038" w14:textId="77777777" w:rsidR="00BE6BCC" w:rsidRDefault="00BE6BCC" w:rsidP="00BE6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 xml:space="preserve">2. Зайченко А.А., Игнатова М.Н., Шатохин М.В. Показатели мониторинга продовольственной безопасности и аграрной политики региона. Вестник </w:t>
            </w:r>
            <w:proofErr w:type="spellStart"/>
            <w:r w:rsidR="0088505C">
              <w:rPr>
                <w:rFonts w:ascii="Times New Roman" w:hAnsi="Times New Roman" w:cs="Times New Roman"/>
              </w:rPr>
              <w:t>КГСХа</w:t>
            </w:r>
            <w:proofErr w:type="spellEnd"/>
            <w:r w:rsidRPr="00BE6BCC">
              <w:rPr>
                <w:rFonts w:ascii="Times New Roman" w:hAnsi="Times New Roman" w:cs="Times New Roman"/>
              </w:rPr>
              <w:t xml:space="preserve">. 2020. № 7. С. 136-144. </w:t>
            </w:r>
          </w:p>
          <w:p w14:paraId="3EF6B6CD" w14:textId="77777777" w:rsidR="00BE6BCC" w:rsidRDefault="00BE6BCC" w:rsidP="00BE6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284"/>
              <w:jc w:val="both"/>
              <w:rPr>
                <w:rFonts w:ascii="Times New Roman" w:hAnsi="Times New Roman" w:cs="Times New Roman"/>
              </w:rPr>
            </w:pPr>
            <w:r w:rsidRPr="00BE6BCC">
              <w:rPr>
                <w:rFonts w:ascii="Times New Roman" w:hAnsi="Times New Roman" w:cs="Times New Roman"/>
              </w:rPr>
              <w:t>3. Левкина В.С. Влияние санкций на обеспечение экономической безопасности стран ЕАЭС. В сборнике: Актуальные вопросы развития современного общества. Сборник научных статей 10-й Всероссийской научно-практической конференции. 2020. С. 281-283.</w:t>
            </w:r>
          </w:p>
          <w:p w14:paraId="19CFA3E0" w14:textId="77777777" w:rsidR="00851959" w:rsidRPr="00BD2B86" w:rsidRDefault="0073731E" w:rsidP="00BE6B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284"/>
              <w:jc w:val="both"/>
            </w:pPr>
            <w:r>
              <w:rPr>
                <w:rFonts w:ascii="Times New Roman" w:hAnsi="Times New Roman" w:cs="Times New Roman"/>
              </w:rPr>
              <w:t>4</w:t>
            </w:r>
            <w:r w:rsidR="00BE6BCC" w:rsidRPr="00BE6BCC">
              <w:rPr>
                <w:rFonts w:ascii="Times New Roman" w:hAnsi="Times New Roman" w:cs="Times New Roman"/>
              </w:rPr>
              <w:t>. Официальный сайт Администрации Курской области [электронный ресурс] URL: https://adm.rkursk.ru/</w:t>
            </w:r>
          </w:p>
        </w:tc>
      </w:tr>
    </w:tbl>
    <w:p w14:paraId="091861D7" w14:textId="77777777" w:rsidR="00B43C6D" w:rsidRDefault="00B43C6D" w:rsidP="00B43C6D"/>
    <w:sectPr w:rsidR="00B43C6D" w:rsidSect="00507E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F7B"/>
    <w:multiLevelType w:val="hybridMultilevel"/>
    <w:tmpl w:val="C896CBE4"/>
    <w:lvl w:ilvl="0" w:tplc="E774F8A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099A"/>
    <w:multiLevelType w:val="hybridMultilevel"/>
    <w:tmpl w:val="F88E2140"/>
    <w:lvl w:ilvl="0" w:tplc="4B964C5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830A1"/>
    <w:multiLevelType w:val="hybridMultilevel"/>
    <w:tmpl w:val="AB1A9A12"/>
    <w:lvl w:ilvl="0" w:tplc="B7A497E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B603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CA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46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2F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DC04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02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01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2E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3D681F"/>
    <w:multiLevelType w:val="multilevel"/>
    <w:tmpl w:val="AB9AC3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0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59305940">
    <w:abstractNumId w:val="2"/>
  </w:num>
  <w:num w:numId="2" w16cid:durableId="34790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154093">
    <w:abstractNumId w:val="2"/>
  </w:num>
  <w:num w:numId="4" w16cid:durableId="17770233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0237846">
    <w:abstractNumId w:val="1"/>
  </w:num>
  <w:num w:numId="6" w16cid:durableId="97833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E94"/>
    <w:rsid w:val="000040C5"/>
    <w:rsid w:val="0007799E"/>
    <w:rsid w:val="000812E0"/>
    <w:rsid w:val="00111E2E"/>
    <w:rsid w:val="001B2CEB"/>
    <w:rsid w:val="00273E4F"/>
    <w:rsid w:val="002E0154"/>
    <w:rsid w:val="00316634"/>
    <w:rsid w:val="00337D62"/>
    <w:rsid w:val="003B5FA1"/>
    <w:rsid w:val="003E2B19"/>
    <w:rsid w:val="004D5690"/>
    <w:rsid w:val="004F4A49"/>
    <w:rsid w:val="00507E94"/>
    <w:rsid w:val="00552A90"/>
    <w:rsid w:val="00587730"/>
    <w:rsid w:val="0059752E"/>
    <w:rsid w:val="005F7EF3"/>
    <w:rsid w:val="00645F56"/>
    <w:rsid w:val="00651C66"/>
    <w:rsid w:val="00672840"/>
    <w:rsid w:val="00676C34"/>
    <w:rsid w:val="00677868"/>
    <w:rsid w:val="0073731E"/>
    <w:rsid w:val="00771BCE"/>
    <w:rsid w:val="007C680B"/>
    <w:rsid w:val="007D13C2"/>
    <w:rsid w:val="00814ACC"/>
    <w:rsid w:val="0083478D"/>
    <w:rsid w:val="00851959"/>
    <w:rsid w:val="00884225"/>
    <w:rsid w:val="0088505C"/>
    <w:rsid w:val="008D7E97"/>
    <w:rsid w:val="00914789"/>
    <w:rsid w:val="00965106"/>
    <w:rsid w:val="00970A73"/>
    <w:rsid w:val="009E2F16"/>
    <w:rsid w:val="00AB501A"/>
    <w:rsid w:val="00B43C6D"/>
    <w:rsid w:val="00B67D38"/>
    <w:rsid w:val="00B715F3"/>
    <w:rsid w:val="00B717CB"/>
    <w:rsid w:val="00BB6A59"/>
    <w:rsid w:val="00BD2B86"/>
    <w:rsid w:val="00BE6BCC"/>
    <w:rsid w:val="00C038F7"/>
    <w:rsid w:val="00C77DE1"/>
    <w:rsid w:val="00CE481A"/>
    <w:rsid w:val="00D921D1"/>
    <w:rsid w:val="00E10D8A"/>
    <w:rsid w:val="00E45334"/>
    <w:rsid w:val="00E8190D"/>
    <w:rsid w:val="00EB1693"/>
    <w:rsid w:val="00EB26C0"/>
    <w:rsid w:val="00EC17BD"/>
    <w:rsid w:val="00EF026C"/>
    <w:rsid w:val="00F56C85"/>
    <w:rsid w:val="00FA2665"/>
    <w:rsid w:val="00FC4FA3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043F"/>
  <w15:docId w15:val="{0DBA81D4-1D6A-4DFB-8C06-A05C5E3F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715F3"/>
  </w:style>
  <w:style w:type="paragraph" w:styleId="1">
    <w:name w:val="heading 1"/>
    <w:basedOn w:val="a1"/>
    <w:next w:val="a1"/>
    <w:link w:val="10"/>
    <w:uiPriority w:val="9"/>
    <w:qFormat/>
    <w:rsid w:val="00B71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B715F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link w:val="30"/>
    <w:uiPriority w:val="9"/>
    <w:qFormat/>
    <w:rsid w:val="00EF026C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"/>
    <w:basedOn w:val="a6"/>
    <w:qFormat/>
    <w:rsid w:val="00B715F3"/>
    <w:pPr>
      <w:ind w:left="0" w:firstLine="709"/>
      <w:jc w:val="center"/>
    </w:pPr>
    <w:rPr>
      <w:rFonts w:eastAsia="Times New Roman" w:cs="Times New Roman"/>
      <w:b/>
      <w:sz w:val="32"/>
      <w:szCs w:val="32"/>
    </w:rPr>
  </w:style>
  <w:style w:type="paragraph" w:styleId="a6">
    <w:name w:val="List Paragraph"/>
    <w:basedOn w:val="a1"/>
    <w:uiPriority w:val="34"/>
    <w:qFormat/>
    <w:rsid w:val="00B715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B71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4">
    <w:name w:val="Font Style84"/>
    <w:basedOn w:val="a2"/>
    <w:uiPriority w:val="99"/>
    <w:rsid w:val="00B715F3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1_основной"/>
    <w:link w:val="12"/>
    <w:qFormat/>
    <w:rsid w:val="00B715F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2">
    <w:name w:val="а1_основной Знак"/>
    <w:link w:val="11"/>
    <w:rsid w:val="00B715F3"/>
    <w:rPr>
      <w:rFonts w:ascii="Times New Roman" w:eastAsia="Calibri" w:hAnsi="Times New Roman" w:cs="Times New Roman"/>
      <w:sz w:val="28"/>
      <w:lang w:eastAsia="ru-RU"/>
    </w:rPr>
  </w:style>
  <w:style w:type="paragraph" w:customStyle="1" w:styleId="a">
    <w:name w:val="вопрос"/>
    <w:basedOn w:val="a1"/>
    <w:link w:val="a7"/>
    <w:rsid w:val="00B715F3"/>
    <w:pPr>
      <w:numPr>
        <w:numId w:val="3"/>
      </w:numPr>
      <w:spacing w:after="0" w:line="240" w:lineRule="auto"/>
      <w:jc w:val="both"/>
    </w:pPr>
    <w:rPr>
      <w:b/>
      <w:sz w:val="24"/>
      <w:szCs w:val="24"/>
    </w:rPr>
  </w:style>
  <w:style w:type="character" w:customStyle="1" w:styleId="a7">
    <w:name w:val="вопрос Знак"/>
    <w:link w:val="a"/>
    <w:locked/>
    <w:rsid w:val="00B715F3"/>
    <w:rPr>
      <w:b/>
      <w:sz w:val="24"/>
      <w:szCs w:val="24"/>
    </w:rPr>
  </w:style>
  <w:style w:type="paragraph" w:customStyle="1" w:styleId="a0">
    <w:name w:val="ответ"/>
    <w:basedOn w:val="a1"/>
    <w:rsid w:val="00B715F3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ован"/>
    <w:basedOn w:val="a9"/>
    <w:rsid w:val="00B715F3"/>
    <w:pPr>
      <w:adjustRightInd/>
      <w:spacing w:line="360" w:lineRule="auto"/>
      <w:ind w:left="0" w:firstLine="709"/>
      <w:textAlignment w:val="auto"/>
    </w:pPr>
    <w:rPr>
      <w:rFonts w:eastAsia="Times New Roman" w:cs="Times New Roman"/>
      <w:szCs w:val="20"/>
    </w:rPr>
  </w:style>
  <w:style w:type="paragraph" w:styleId="a9">
    <w:name w:val="Body Text Indent"/>
    <w:aliases w:val="Основной текст 1,Нумерованный список !!,Надин стиль"/>
    <w:basedOn w:val="a1"/>
    <w:link w:val="aa"/>
    <w:rsid w:val="00B715F3"/>
    <w:pPr>
      <w:widowControl w:val="0"/>
      <w:adjustRightInd w:val="0"/>
      <w:spacing w:after="0" w:line="360" w:lineRule="atLeast"/>
      <w:ind w:left="349" w:firstLine="502"/>
      <w:jc w:val="both"/>
      <w:textAlignment w:val="baseline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"/>
    <w:basedOn w:val="a2"/>
    <w:link w:val="a9"/>
    <w:rsid w:val="00B715F3"/>
    <w:rPr>
      <w:rFonts w:ascii="Times New Roman" w:hAnsi="Times New Roman"/>
      <w:sz w:val="28"/>
      <w:szCs w:val="24"/>
      <w:lang w:eastAsia="ru-RU"/>
    </w:rPr>
  </w:style>
  <w:style w:type="paragraph" w:customStyle="1" w:styleId="Standard">
    <w:name w:val="Standard"/>
    <w:rsid w:val="00B715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2"/>
    <w:link w:val="1"/>
    <w:uiPriority w:val="9"/>
    <w:rsid w:val="00B71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B715F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EF026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13">
    <w:name w:val="toc 1"/>
    <w:basedOn w:val="a1"/>
    <w:next w:val="a1"/>
    <w:autoRedefine/>
    <w:uiPriority w:val="39"/>
    <w:rsid w:val="00B715F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1">
    <w:name w:val="toc 2"/>
    <w:basedOn w:val="a1"/>
    <w:next w:val="a1"/>
    <w:autoRedefine/>
    <w:uiPriority w:val="39"/>
    <w:unhideWhenUsed/>
    <w:rsid w:val="00B715F3"/>
    <w:pPr>
      <w:spacing w:after="100" w:line="259" w:lineRule="auto"/>
      <w:ind w:left="220"/>
    </w:pPr>
  </w:style>
  <w:style w:type="paragraph" w:styleId="ab">
    <w:name w:val="header"/>
    <w:basedOn w:val="a1"/>
    <w:link w:val="ac"/>
    <w:uiPriority w:val="99"/>
    <w:unhideWhenUsed/>
    <w:rsid w:val="00B7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B715F3"/>
  </w:style>
  <w:style w:type="paragraph" w:styleId="ad">
    <w:name w:val="footer"/>
    <w:basedOn w:val="a1"/>
    <w:link w:val="ae"/>
    <w:uiPriority w:val="99"/>
    <w:unhideWhenUsed/>
    <w:rsid w:val="00B7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B715F3"/>
  </w:style>
  <w:style w:type="paragraph" w:styleId="af">
    <w:name w:val="Body Text"/>
    <w:basedOn w:val="a1"/>
    <w:link w:val="af0"/>
    <w:uiPriority w:val="99"/>
    <w:unhideWhenUsed/>
    <w:rsid w:val="00B715F3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B715F3"/>
  </w:style>
  <w:style w:type="paragraph" w:styleId="22">
    <w:name w:val="Body Text 2"/>
    <w:basedOn w:val="a1"/>
    <w:link w:val="23"/>
    <w:rsid w:val="00B715F3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B71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semiHidden/>
    <w:unhideWhenUsed/>
    <w:rsid w:val="00B715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B715F3"/>
    <w:rPr>
      <w:sz w:val="16"/>
      <w:szCs w:val="16"/>
    </w:rPr>
  </w:style>
  <w:style w:type="paragraph" w:styleId="24">
    <w:name w:val="Body Text Indent 2"/>
    <w:basedOn w:val="a1"/>
    <w:link w:val="25"/>
    <w:rsid w:val="00B715F3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B715F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3">
    <w:name w:val="Body Text Indent 3"/>
    <w:basedOn w:val="a1"/>
    <w:link w:val="34"/>
    <w:uiPriority w:val="99"/>
    <w:semiHidden/>
    <w:unhideWhenUsed/>
    <w:rsid w:val="00B715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B715F3"/>
    <w:rPr>
      <w:sz w:val="16"/>
      <w:szCs w:val="16"/>
    </w:rPr>
  </w:style>
  <w:style w:type="character" w:styleId="af1">
    <w:name w:val="Hyperlink"/>
    <w:basedOn w:val="a2"/>
    <w:uiPriority w:val="99"/>
    <w:unhideWhenUsed/>
    <w:rsid w:val="00B715F3"/>
    <w:rPr>
      <w:color w:val="0000FF" w:themeColor="hyperlink"/>
      <w:u w:val="single"/>
    </w:rPr>
  </w:style>
  <w:style w:type="paragraph" w:styleId="af2">
    <w:name w:val="Normal (Web)"/>
    <w:basedOn w:val="a1"/>
    <w:uiPriority w:val="99"/>
    <w:unhideWhenUsed/>
    <w:rsid w:val="00B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B7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B715F3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1"/>
    <w:uiPriority w:val="39"/>
    <w:semiHidden/>
    <w:unhideWhenUsed/>
    <w:qFormat/>
    <w:rsid w:val="00B715F3"/>
    <w:pPr>
      <w:outlineLvl w:val="9"/>
    </w:pPr>
    <w:rPr>
      <w:lang w:eastAsia="ru-RU"/>
    </w:rPr>
  </w:style>
  <w:style w:type="table" w:styleId="af6">
    <w:name w:val="Table Grid"/>
    <w:basedOn w:val="a3"/>
    <w:uiPriority w:val="59"/>
    <w:rsid w:val="0050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1k6r2r?psw=OAYIVUNSFkQfFg9DHEYBVxAc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kagms-kurs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eacode.com/online/udc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agms-kurs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k6r2r@jazz.s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катя митюрешкина</cp:lastModifiedBy>
  <cp:revision>3</cp:revision>
  <cp:lastPrinted>2022-09-05T20:00:00Z</cp:lastPrinted>
  <dcterms:created xsi:type="dcterms:W3CDTF">2023-02-07T14:28:00Z</dcterms:created>
  <dcterms:modified xsi:type="dcterms:W3CDTF">2023-02-09T08:37:00Z</dcterms:modified>
</cp:coreProperties>
</file>